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A27B6" w14:textId="77777777" w:rsidR="00547BD0" w:rsidRPr="00547BD0" w:rsidRDefault="00547BD0" w:rsidP="003E7875">
      <w:pPr>
        <w:spacing w:after="0" w:line="240" w:lineRule="auto"/>
        <w:jc w:val="center"/>
        <w:rPr>
          <w:b/>
          <w:sz w:val="32"/>
          <w:szCs w:val="32"/>
          <w:u w:val="single"/>
          <w:lang w:val="es-ES"/>
        </w:rPr>
      </w:pPr>
      <w:proofErr w:type="gramStart"/>
      <w:r>
        <w:rPr>
          <w:b/>
          <w:sz w:val="32"/>
          <w:szCs w:val="32"/>
          <w:u w:val="single"/>
          <w:lang w:val="es-ES"/>
        </w:rPr>
        <w:t>MASTER</w:t>
      </w:r>
      <w:proofErr w:type="gramEnd"/>
      <w:r>
        <w:rPr>
          <w:b/>
          <w:sz w:val="32"/>
          <w:szCs w:val="32"/>
          <w:u w:val="single"/>
          <w:lang w:val="es-ES"/>
        </w:rPr>
        <w:t xml:space="preserve"> DE ASESORÍA JURIDICA DE LA EMPRESA</w:t>
      </w:r>
    </w:p>
    <w:p w14:paraId="08824E1B" w14:textId="77777777" w:rsidR="003E7875" w:rsidRPr="008B0FF9" w:rsidRDefault="003E7875" w:rsidP="003E7875">
      <w:pPr>
        <w:spacing w:after="0" w:line="240" w:lineRule="auto"/>
        <w:jc w:val="center"/>
        <w:rPr>
          <w:b/>
          <w:sz w:val="28"/>
          <w:szCs w:val="28"/>
          <w:lang w:val="es-ES"/>
        </w:rPr>
      </w:pPr>
      <w:r w:rsidRPr="008B0FF9">
        <w:rPr>
          <w:b/>
          <w:sz w:val="28"/>
          <w:szCs w:val="28"/>
          <w:lang w:val="es-ES"/>
        </w:rPr>
        <w:t>CALENDARIO</w:t>
      </w:r>
      <w:r w:rsidR="00B36CD4">
        <w:rPr>
          <w:b/>
          <w:sz w:val="28"/>
          <w:szCs w:val="28"/>
          <w:lang w:val="es-ES"/>
        </w:rPr>
        <w:t xml:space="preserve"> </w:t>
      </w:r>
    </w:p>
    <w:p w14:paraId="09FB253F" w14:textId="45AECEA3" w:rsidR="00BB573F" w:rsidRPr="003E7875" w:rsidRDefault="006D30A7" w:rsidP="003E787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CURSO 20</w:t>
      </w:r>
      <w:r w:rsidR="00CC09F8">
        <w:rPr>
          <w:b/>
          <w:sz w:val="28"/>
          <w:szCs w:val="28"/>
        </w:rPr>
        <w:t>2</w:t>
      </w:r>
      <w:r w:rsidR="009C713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</w:t>
      </w:r>
      <w:r w:rsidR="00CC09F8">
        <w:rPr>
          <w:b/>
          <w:sz w:val="28"/>
          <w:szCs w:val="28"/>
        </w:rPr>
        <w:t>2</w:t>
      </w:r>
      <w:r w:rsidR="009C713D">
        <w:rPr>
          <w:b/>
          <w:sz w:val="28"/>
          <w:szCs w:val="28"/>
        </w:rPr>
        <w:t>2</w:t>
      </w:r>
    </w:p>
    <w:p w14:paraId="02D0A7A6" w14:textId="77777777" w:rsidR="00BB573F" w:rsidRDefault="00BB573F" w:rsidP="00BB573F">
      <w:pPr>
        <w:spacing w:after="0" w:line="240" w:lineRule="auto"/>
        <w:jc w:val="right"/>
      </w:pPr>
    </w:p>
    <w:tbl>
      <w:tblPr>
        <w:tblW w:w="477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543"/>
        <w:gridCol w:w="2976"/>
        <w:gridCol w:w="2858"/>
        <w:gridCol w:w="2811"/>
        <w:gridCol w:w="2553"/>
      </w:tblGrid>
      <w:tr w:rsidR="00F60474" w:rsidRPr="00BB573F" w14:paraId="665F6937" w14:textId="77777777" w:rsidTr="00B36CD4">
        <w:trPr>
          <w:gridAfter w:val="4"/>
          <w:wAfter w:w="4075" w:type="pct"/>
          <w:cantSplit/>
          <w:trHeight w:val="397"/>
          <w:tblHeader/>
          <w:jc w:val="center"/>
        </w:trPr>
        <w:tc>
          <w:tcPr>
            <w:tcW w:w="925" w:type="pct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</w:tcPr>
          <w:p w14:paraId="19BC42E7" w14:textId="32CA9B67" w:rsidR="00F60474" w:rsidRPr="00BB573F" w:rsidRDefault="00F60474" w:rsidP="00BB57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>
              <w:rPr>
                <w:rFonts w:ascii="Arial" w:hAnsi="Arial" w:cs="Arial"/>
                <w:b/>
                <w:color w:val="25478B"/>
                <w:sz w:val="32"/>
              </w:rPr>
              <w:t>Octubre</w:t>
            </w:r>
            <w:proofErr w:type="spellEnd"/>
            <w:r>
              <w:rPr>
                <w:rFonts w:ascii="Arial" w:hAnsi="Arial" w:cs="Arial"/>
                <w:b/>
                <w:color w:val="25478B"/>
                <w:sz w:val="32"/>
              </w:rPr>
              <w:t xml:space="preserve"> 20</w:t>
            </w:r>
            <w:r w:rsidR="00CC09F8">
              <w:rPr>
                <w:rFonts w:ascii="Arial" w:hAnsi="Arial" w:cs="Arial"/>
                <w:b/>
                <w:color w:val="25478B"/>
                <w:sz w:val="32"/>
              </w:rPr>
              <w:t>2</w:t>
            </w:r>
            <w:r w:rsidR="00354C0B">
              <w:rPr>
                <w:rFonts w:ascii="Arial" w:hAnsi="Arial" w:cs="Arial"/>
                <w:b/>
                <w:color w:val="25478B"/>
                <w:sz w:val="32"/>
              </w:rPr>
              <w:t>1</w:t>
            </w:r>
          </w:p>
        </w:tc>
      </w:tr>
      <w:tr w:rsidR="00F60474" w:rsidRPr="00F5711A" w14:paraId="735A0F43" w14:textId="77777777" w:rsidTr="00B36CD4">
        <w:trPr>
          <w:cantSplit/>
          <w:trHeight w:val="314"/>
          <w:tblHeader/>
          <w:jc w:val="center"/>
        </w:trPr>
        <w:tc>
          <w:tcPr>
            <w:tcW w:w="92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456E4" w14:textId="77777777" w:rsidR="00F60474" w:rsidRPr="00F5711A" w:rsidRDefault="00F60474" w:rsidP="00BB5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108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668F5" w14:textId="77777777" w:rsidR="00F60474" w:rsidRPr="00F5711A" w:rsidRDefault="00F60474" w:rsidP="00BB5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104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549DC" w14:textId="77777777" w:rsidR="00F60474" w:rsidRPr="00F5711A" w:rsidRDefault="00F60474" w:rsidP="00BB5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Mié</w:t>
            </w:r>
            <w:proofErr w:type="spellEnd"/>
          </w:p>
        </w:tc>
        <w:tc>
          <w:tcPr>
            <w:tcW w:w="102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</w:tcPr>
          <w:p w14:paraId="652F4201" w14:textId="77777777" w:rsidR="00F60474" w:rsidRDefault="00F60474" w:rsidP="00BB5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Jue</w:t>
            </w:r>
            <w:proofErr w:type="spellEnd"/>
          </w:p>
        </w:tc>
        <w:tc>
          <w:tcPr>
            <w:tcW w:w="92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40C55" w14:textId="77777777" w:rsidR="00F60474" w:rsidRPr="00F5711A" w:rsidRDefault="00F60474" w:rsidP="00BB5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</w:tr>
      <w:tr w:rsidR="00F60474" w:rsidRPr="00BB573F" w14:paraId="4902BB8C" w14:textId="77777777" w:rsidTr="00AA1C5D">
        <w:trPr>
          <w:cantSplit/>
          <w:trHeight w:val="604"/>
          <w:jc w:val="center"/>
        </w:trPr>
        <w:tc>
          <w:tcPr>
            <w:tcW w:w="92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87D3E" w14:textId="77777777" w:rsidR="00F60474" w:rsidRPr="00BB573F" w:rsidRDefault="00F60474" w:rsidP="0058558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108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98FC3" w14:textId="77777777" w:rsidR="00C82B38" w:rsidRPr="00BB573F" w:rsidRDefault="00C82B38" w:rsidP="0058558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104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CF651" w14:textId="77777777" w:rsidR="00F60474" w:rsidRPr="00BB573F" w:rsidRDefault="00F60474" w:rsidP="00041679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102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27065" w14:textId="307B3791" w:rsidR="00F60474" w:rsidRDefault="00F60474" w:rsidP="00BB573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A6EACFB" w14:textId="77777777" w:rsidR="00F60474" w:rsidRPr="008105AD" w:rsidRDefault="00F60474" w:rsidP="00E90FBD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b/>
                <w:color w:val="FF0000"/>
                <w:sz w:val="32"/>
                <w:szCs w:val="32"/>
              </w:rPr>
            </w:pPr>
          </w:p>
        </w:tc>
        <w:tc>
          <w:tcPr>
            <w:tcW w:w="92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EEE4D" w14:textId="27C5865D" w:rsidR="00F60474" w:rsidRDefault="008E3F4B" w:rsidP="00BB5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14:paraId="5338E700" w14:textId="77777777" w:rsidR="00F60474" w:rsidRPr="00BB573F" w:rsidRDefault="00F60474" w:rsidP="00BB573F">
            <w:pPr>
              <w:pStyle w:val="CalendarText"/>
              <w:rPr>
                <w:rStyle w:val="WinCalendarBLANKCELLSTYLE0"/>
              </w:rPr>
            </w:pPr>
          </w:p>
        </w:tc>
      </w:tr>
      <w:tr w:rsidR="00F60474" w:rsidRPr="00BB573F" w14:paraId="0366FF43" w14:textId="77777777" w:rsidTr="00AA1C5D">
        <w:trPr>
          <w:cantSplit/>
          <w:trHeight w:val="494"/>
          <w:jc w:val="center"/>
        </w:trPr>
        <w:tc>
          <w:tcPr>
            <w:tcW w:w="92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1CDD1" w14:textId="7213E7D4" w:rsidR="00F60474" w:rsidRPr="0008321E" w:rsidRDefault="008E3F4B" w:rsidP="0008321E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  <w:t>4</w:t>
            </w:r>
          </w:p>
        </w:tc>
        <w:tc>
          <w:tcPr>
            <w:tcW w:w="10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18A3D" w14:textId="2DD6CD89" w:rsidR="0026021F" w:rsidRDefault="008E3F4B" w:rsidP="00260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14:paraId="254132A9" w14:textId="77777777" w:rsidR="00F60474" w:rsidRPr="00BB573F" w:rsidRDefault="00F60474" w:rsidP="00727DCA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10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13178" w14:textId="2497D345" w:rsidR="00F60474" w:rsidRDefault="008E3F4B" w:rsidP="00BB5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14:paraId="4D13ABA6" w14:textId="77777777" w:rsidR="00F60474" w:rsidRPr="00BB573F" w:rsidRDefault="00F60474" w:rsidP="00377DB1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10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CDE18" w14:textId="6F90B104" w:rsidR="00F60474" w:rsidRDefault="008E3F4B" w:rsidP="00BB5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14:paraId="30D0E994" w14:textId="77777777" w:rsidR="00F60474" w:rsidRPr="00BB573F" w:rsidRDefault="00F60474" w:rsidP="0008321E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92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DA8B5" w14:textId="1CE3D413" w:rsidR="00F60474" w:rsidRDefault="008E3F4B" w:rsidP="00BB5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14:paraId="105E0EB5" w14:textId="77777777" w:rsidR="00F60474" w:rsidRPr="004F084F" w:rsidRDefault="00F60474" w:rsidP="00CC09F8">
            <w:pPr>
              <w:pStyle w:val="CalendarText"/>
              <w:jc w:val="center"/>
              <w:rPr>
                <w:rStyle w:val="WinCalendarBLANKCELLSTYLE0"/>
                <w:color w:val="FF0000"/>
                <w:sz w:val="24"/>
              </w:rPr>
            </w:pPr>
          </w:p>
        </w:tc>
      </w:tr>
      <w:tr w:rsidR="00F60474" w:rsidRPr="00547BD0" w14:paraId="5F6821AF" w14:textId="77777777" w:rsidTr="00B36CD4">
        <w:trPr>
          <w:cantSplit/>
          <w:trHeight w:val="1668"/>
          <w:jc w:val="center"/>
        </w:trPr>
        <w:tc>
          <w:tcPr>
            <w:tcW w:w="92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4C035" w14:textId="77777777" w:rsidR="00F433F8" w:rsidRDefault="003F0873" w:rsidP="003F0873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</w:rPr>
            </w:pPr>
            <w:r w:rsidRPr="003F0873"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</w:rPr>
              <w:t>11</w:t>
            </w:r>
          </w:p>
          <w:p w14:paraId="47023B1B" w14:textId="77777777" w:rsidR="00F433F8" w:rsidRDefault="00F433F8" w:rsidP="00F433F8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</w:rPr>
              <w:t xml:space="preserve">INAUGURACIÓN </w:t>
            </w:r>
          </w:p>
          <w:p w14:paraId="5D68380B" w14:textId="77777777" w:rsidR="00F433F8" w:rsidRDefault="00F433F8" w:rsidP="00F433F8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</w:rPr>
              <w:t xml:space="preserve">DEL </w:t>
            </w:r>
          </w:p>
          <w:p w14:paraId="1B4BB309" w14:textId="3BA25373" w:rsidR="000B72E6" w:rsidRDefault="00F433F8" w:rsidP="00F433F8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</w:rPr>
              <w:t>MASTER</w:t>
            </w:r>
          </w:p>
          <w:p w14:paraId="16AAFD5E" w14:textId="636BBA84" w:rsidR="00F433F8" w:rsidRPr="003F0873" w:rsidRDefault="00F433F8" w:rsidP="003F0873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</w:rPr>
            </w:pPr>
          </w:p>
        </w:tc>
        <w:tc>
          <w:tcPr>
            <w:tcW w:w="10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853A7" w14:textId="7337177A" w:rsidR="003F0873" w:rsidRPr="00CC09F8" w:rsidRDefault="003F0873" w:rsidP="003F0873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12</w:t>
            </w:r>
          </w:p>
          <w:p w14:paraId="7ECE03FB" w14:textId="238C9D61" w:rsidR="003F0873" w:rsidRDefault="003F0873" w:rsidP="003F0873">
            <w:pPr>
              <w:pStyle w:val="CalendarText"/>
              <w:rPr>
                <w:rStyle w:val="WinCalendarBLANKCELLSTYLE0"/>
                <w:color w:val="FF0000"/>
              </w:rPr>
            </w:pPr>
          </w:p>
          <w:p w14:paraId="647E6807" w14:textId="77777777" w:rsidR="003F0873" w:rsidRDefault="003F0873" w:rsidP="003F0873">
            <w:pPr>
              <w:pStyle w:val="CalendarText"/>
              <w:rPr>
                <w:rStyle w:val="WinCalendarBLANKCELLSTYLE0"/>
                <w:color w:val="FF0000"/>
              </w:rPr>
            </w:pPr>
          </w:p>
          <w:p w14:paraId="27DB6C6B" w14:textId="407BBDFA" w:rsidR="00F60474" w:rsidRPr="00774EA9" w:rsidRDefault="003F0873" w:rsidP="003F0873">
            <w:pPr>
              <w:pStyle w:val="CalendarText"/>
              <w:jc w:val="center"/>
              <w:rPr>
                <w:rStyle w:val="WinCalendarBLANKCELLSTYLE0"/>
                <w:color w:val="000000" w:themeColor="text1"/>
                <w:sz w:val="28"/>
                <w:szCs w:val="28"/>
              </w:rPr>
            </w:pPr>
            <w:r w:rsidRPr="00585588">
              <w:rPr>
                <w:rStyle w:val="WinCalendarBLANKCELLSTYLE0"/>
                <w:rFonts w:asciiTheme="minorHAnsi" w:hAnsiTheme="minorHAnsi"/>
                <w:b/>
                <w:color w:val="FF0000"/>
                <w:sz w:val="24"/>
              </w:rPr>
              <w:t>F</w:t>
            </w:r>
            <w:r>
              <w:rPr>
                <w:rStyle w:val="WinCalendarBLANKCELLSTYLE0"/>
                <w:rFonts w:asciiTheme="minorHAnsi" w:hAnsiTheme="minorHAnsi"/>
                <w:b/>
                <w:color w:val="FF0000"/>
                <w:sz w:val="24"/>
              </w:rPr>
              <w:t>ESTIVO</w:t>
            </w:r>
          </w:p>
        </w:tc>
        <w:tc>
          <w:tcPr>
            <w:tcW w:w="10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B1BA4" w14:textId="71A9CBA8" w:rsidR="00F60474" w:rsidRPr="00E90FBD" w:rsidRDefault="008E3F4B" w:rsidP="00BB573F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13</w:t>
            </w:r>
          </w:p>
          <w:p w14:paraId="1BC02318" w14:textId="77777777" w:rsidR="00F60474" w:rsidRPr="00E90FBD" w:rsidRDefault="00E90FBD" w:rsidP="00141E3A">
            <w:pPr>
              <w:pStyle w:val="CalendarText"/>
              <w:jc w:val="center"/>
              <w:rPr>
                <w:rStyle w:val="WinCalendarBLANKCELLSTYLE0"/>
                <w:color w:val="7030A0"/>
                <w:sz w:val="24"/>
                <w:lang w:val="es-ES"/>
              </w:rPr>
            </w:pPr>
            <w:r w:rsidRPr="00E90FBD">
              <w:rPr>
                <w:rStyle w:val="WinCalendarBLANKCELLSTYLE0"/>
                <w:color w:val="7030A0"/>
                <w:sz w:val="24"/>
                <w:lang w:val="es-ES"/>
              </w:rPr>
              <w:t>INTRODUCCIÓN AL DERECHO PÚBLICO, LA UNI</w:t>
            </w:r>
            <w:r>
              <w:rPr>
                <w:rStyle w:val="WinCalendarBLANKCELLSTYLE0"/>
                <w:color w:val="7030A0"/>
                <w:sz w:val="24"/>
                <w:lang w:val="es-ES"/>
              </w:rPr>
              <w:t>ÓN EUROPEA Y LA CONTRATACIÓN INTERNACIONAL</w:t>
            </w:r>
          </w:p>
        </w:tc>
        <w:tc>
          <w:tcPr>
            <w:tcW w:w="10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F1242" w14:textId="2E422908" w:rsidR="00F60474" w:rsidRPr="00E90FBD" w:rsidRDefault="008E3F4B" w:rsidP="00BB573F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14</w:t>
            </w:r>
          </w:p>
          <w:p w14:paraId="1E3C2CD8" w14:textId="77777777" w:rsidR="00F60474" w:rsidRPr="00E90FBD" w:rsidRDefault="00E90FBD" w:rsidP="00727DCA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  <w:r w:rsidRPr="00E90FBD">
              <w:rPr>
                <w:rStyle w:val="WinCalendarBLANKCELLSTYLE0"/>
                <w:color w:val="7030A0"/>
                <w:sz w:val="24"/>
                <w:lang w:val="es-ES"/>
              </w:rPr>
              <w:t>INTRODUCCIÓN AL DERECHO PÚBLICO, LA UNI</w:t>
            </w:r>
            <w:r>
              <w:rPr>
                <w:rStyle w:val="WinCalendarBLANKCELLSTYLE0"/>
                <w:color w:val="7030A0"/>
                <w:sz w:val="24"/>
                <w:lang w:val="es-ES"/>
              </w:rPr>
              <w:t>ÓN EUROPEA Y LA CONTRATACIÓN INTERNACIONAL</w:t>
            </w:r>
          </w:p>
        </w:tc>
        <w:tc>
          <w:tcPr>
            <w:tcW w:w="92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11D29" w14:textId="4451B46F" w:rsidR="00F60474" w:rsidRPr="00E90FBD" w:rsidRDefault="008E3F4B" w:rsidP="00BB573F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15</w:t>
            </w:r>
          </w:p>
          <w:p w14:paraId="2B185456" w14:textId="77777777" w:rsidR="00F60474" w:rsidRPr="00E90FBD" w:rsidRDefault="00E90FBD" w:rsidP="00727DCA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  <w:r w:rsidRPr="00E90FBD">
              <w:rPr>
                <w:rStyle w:val="WinCalendarBLANKCELLSTYLE0"/>
                <w:color w:val="7030A0"/>
                <w:sz w:val="24"/>
                <w:lang w:val="es-ES"/>
              </w:rPr>
              <w:t>INTRODUCCIÓN AL DERECHO PÚBLICO, LA UNI</w:t>
            </w:r>
            <w:r>
              <w:rPr>
                <w:rStyle w:val="WinCalendarBLANKCELLSTYLE0"/>
                <w:color w:val="7030A0"/>
                <w:sz w:val="24"/>
                <w:lang w:val="es-ES"/>
              </w:rPr>
              <w:t>ÓN EUROPEA Y LA CONTRATACIÓN INTERNACIONAL</w:t>
            </w:r>
          </w:p>
        </w:tc>
      </w:tr>
      <w:tr w:rsidR="00F60474" w:rsidRPr="00E90FBD" w14:paraId="5F67FE27" w14:textId="77777777" w:rsidTr="00B36CD4">
        <w:trPr>
          <w:cantSplit/>
          <w:trHeight w:val="1668"/>
          <w:jc w:val="center"/>
        </w:trPr>
        <w:tc>
          <w:tcPr>
            <w:tcW w:w="92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12A7D" w14:textId="0936D005" w:rsidR="00F60474" w:rsidRPr="00727DCA" w:rsidRDefault="008E3F4B" w:rsidP="00E90FBD">
            <w:pPr>
              <w:pStyle w:val="CalendarText"/>
              <w:rPr>
                <w:rStyle w:val="WinCalendarBLANKCELLSTYLE0"/>
                <w:rFonts w:asciiTheme="minorHAnsi" w:hAnsiTheme="minorHAnsi"/>
                <w:b/>
                <w:sz w:val="24"/>
                <w:lang w:val="es-ES"/>
              </w:rPr>
            </w:pPr>
            <w:r>
              <w:rPr>
                <w:rStyle w:val="WinCalendarBLANKCELLSTYLE0"/>
                <w:rFonts w:asciiTheme="minorHAnsi" w:hAnsiTheme="minorHAnsi"/>
                <w:b/>
                <w:sz w:val="24"/>
                <w:lang w:val="es-ES"/>
              </w:rPr>
              <w:t>18</w:t>
            </w:r>
          </w:p>
          <w:p w14:paraId="3127D72D" w14:textId="77777777" w:rsidR="00F60474" w:rsidRPr="00E90FBD" w:rsidRDefault="00E90FBD" w:rsidP="00AE4C81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b/>
                <w:sz w:val="24"/>
                <w:lang w:val="es-ES"/>
              </w:rPr>
            </w:pPr>
            <w:r w:rsidRPr="00E90FBD">
              <w:rPr>
                <w:rStyle w:val="WinCalendarBLANKCELLSTYLE0"/>
                <w:color w:val="7030A0"/>
                <w:sz w:val="24"/>
                <w:lang w:val="es-ES"/>
              </w:rPr>
              <w:t>INTRODUCCIÓN AL DERECHO PÚBLICO, LA UNI</w:t>
            </w:r>
            <w:r>
              <w:rPr>
                <w:rStyle w:val="WinCalendarBLANKCELLSTYLE0"/>
                <w:color w:val="7030A0"/>
                <w:sz w:val="24"/>
                <w:lang w:val="es-ES"/>
              </w:rPr>
              <w:t>ÓN EUROPEA Y LA CONTRATACIÓN INTERNACIONAL</w:t>
            </w:r>
          </w:p>
        </w:tc>
        <w:tc>
          <w:tcPr>
            <w:tcW w:w="10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6A40D" w14:textId="50221760" w:rsidR="00F60474" w:rsidRPr="00727DCA" w:rsidRDefault="008E3F4B" w:rsidP="00BB573F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19</w:t>
            </w:r>
          </w:p>
          <w:p w14:paraId="4280643C" w14:textId="77777777" w:rsidR="00F60474" w:rsidRDefault="00E90FBD" w:rsidP="00AE4C81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b/>
                <w:sz w:val="24"/>
                <w:lang w:val="es-ES"/>
              </w:rPr>
            </w:pPr>
            <w:r w:rsidRPr="00E90FBD">
              <w:rPr>
                <w:rStyle w:val="WinCalendarBLANKCELLSTYLE0"/>
                <w:color w:val="7030A0"/>
                <w:sz w:val="24"/>
                <w:lang w:val="es-ES"/>
              </w:rPr>
              <w:t>INTRODUCCIÓN AL DERECHO PÚBLICO, LA UNI</w:t>
            </w:r>
            <w:r>
              <w:rPr>
                <w:rStyle w:val="WinCalendarBLANKCELLSTYLE0"/>
                <w:color w:val="7030A0"/>
                <w:sz w:val="24"/>
                <w:lang w:val="es-ES"/>
              </w:rPr>
              <w:t>ÓN EUROPEA Y LA CONTRATACIÓN INTERNACIONAL</w:t>
            </w:r>
          </w:p>
          <w:p w14:paraId="52921FA6" w14:textId="77777777" w:rsidR="00F60474" w:rsidRPr="00E90FBD" w:rsidRDefault="00F60474" w:rsidP="00AE4C81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</w:p>
        </w:tc>
        <w:tc>
          <w:tcPr>
            <w:tcW w:w="10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4F294" w14:textId="408598B1" w:rsidR="00F60474" w:rsidRPr="00E90FBD" w:rsidRDefault="008E3F4B" w:rsidP="00BB573F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20</w:t>
            </w:r>
          </w:p>
          <w:p w14:paraId="666AF859" w14:textId="77777777" w:rsidR="00F60474" w:rsidRPr="00E90FBD" w:rsidRDefault="00E90FBD" w:rsidP="00E90FBD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  <w:r w:rsidRPr="00E90FBD">
              <w:rPr>
                <w:rStyle w:val="WinCalendarBLANKCELLSTYLE0"/>
                <w:color w:val="7030A0"/>
                <w:sz w:val="24"/>
                <w:lang w:val="es-ES"/>
              </w:rPr>
              <w:t>INTRODUCCIÓN AL DERECHO PÚBLICO, LA UNI</w:t>
            </w:r>
            <w:r>
              <w:rPr>
                <w:rStyle w:val="WinCalendarBLANKCELLSTYLE0"/>
                <w:color w:val="7030A0"/>
                <w:sz w:val="24"/>
                <w:lang w:val="es-ES"/>
              </w:rPr>
              <w:t>ÓN EUROPEA Y LA CONTRATACIÓN INTERNACIONAL</w:t>
            </w:r>
          </w:p>
        </w:tc>
        <w:tc>
          <w:tcPr>
            <w:tcW w:w="10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64D58" w14:textId="02E1CD13" w:rsidR="00F60474" w:rsidRPr="00E90FBD" w:rsidRDefault="008E3F4B" w:rsidP="00BB573F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21</w:t>
            </w:r>
          </w:p>
          <w:p w14:paraId="4291E8BC" w14:textId="77777777" w:rsidR="00F60474" w:rsidRPr="00E90FBD" w:rsidRDefault="00E90FBD" w:rsidP="00585588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b/>
                <w:sz w:val="24"/>
                <w:lang w:val="es-ES"/>
              </w:rPr>
            </w:pPr>
            <w:r w:rsidRPr="00E90FBD">
              <w:rPr>
                <w:rStyle w:val="WinCalendarBLANKCELLSTYLE0"/>
                <w:color w:val="7030A0"/>
                <w:sz w:val="24"/>
                <w:lang w:val="es-ES"/>
              </w:rPr>
              <w:t>INTRODUCCIÓN AL DERECHO PÚBLICO, LA UNI</w:t>
            </w:r>
            <w:r>
              <w:rPr>
                <w:rStyle w:val="WinCalendarBLANKCELLSTYLE0"/>
                <w:color w:val="7030A0"/>
                <w:sz w:val="24"/>
                <w:lang w:val="es-ES"/>
              </w:rPr>
              <w:t>ÓN EUROPEA Y LA CONTRATACIÓN INTERNACIONAL</w:t>
            </w:r>
          </w:p>
          <w:p w14:paraId="729A3DE0" w14:textId="77777777" w:rsidR="00F60474" w:rsidRPr="00E90FBD" w:rsidRDefault="00F60474" w:rsidP="00BB573F">
            <w:pPr>
              <w:pStyle w:val="CalendarText"/>
              <w:rPr>
                <w:rStyle w:val="WinCalendarBLANKCELLSTYLE0"/>
                <w:lang w:val="es-ES"/>
              </w:rPr>
            </w:pPr>
          </w:p>
        </w:tc>
        <w:tc>
          <w:tcPr>
            <w:tcW w:w="92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4A274" w14:textId="26D366F2" w:rsidR="00F60474" w:rsidRPr="00E90FBD" w:rsidRDefault="008E3F4B" w:rsidP="00BB573F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22</w:t>
            </w:r>
          </w:p>
          <w:p w14:paraId="3E18FB28" w14:textId="77777777" w:rsidR="00F60474" w:rsidRPr="00E90FBD" w:rsidRDefault="00F60474" w:rsidP="00170AD9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</w:p>
        </w:tc>
      </w:tr>
      <w:tr w:rsidR="00CC09F8" w:rsidRPr="00BB573F" w14:paraId="2EE3B35A" w14:textId="77777777" w:rsidTr="00B36CD4">
        <w:trPr>
          <w:cantSplit/>
          <w:trHeight w:val="1668"/>
          <w:jc w:val="center"/>
        </w:trPr>
        <w:tc>
          <w:tcPr>
            <w:tcW w:w="92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E0917" w14:textId="69121C69" w:rsidR="00CC09F8" w:rsidRDefault="008E3F4B" w:rsidP="00CC09F8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25</w:t>
            </w:r>
          </w:p>
          <w:p w14:paraId="6AFF98E9" w14:textId="77777777" w:rsidR="00CC09F8" w:rsidRPr="00660F24" w:rsidRDefault="00E90FBD" w:rsidP="0008321E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  <w:r w:rsidRPr="00E90FBD">
              <w:rPr>
                <w:rStyle w:val="WinCalendarBLANKCELLSTYLE0"/>
                <w:color w:val="7030A0"/>
                <w:sz w:val="24"/>
                <w:lang w:val="es-ES"/>
              </w:rPr>
              <w:t>INTRODUCCIÓN AL DERECHO PÚBLICO, LA UNI</w:t>
            </w:r>
            <w:r>
              <w:rPr>
                <w:rStyle w:val="WinCalendarBLANKCELLSTYLE0"/>
                <w:color w:val="7030A0"/>
                <w:sz w:val="24"/>
                <w:lang w:val="es-ES"/>
              </w:rPr>
              <w:t>ÓN EUROPEA Y LA CONTRATACIÓN INTERNACIONAL</w:t>
            </w:r>
          </w:p>
        </w:tc>
        <w:tc>
          <w:tcPr>
            <w:tcW w:w="10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A0F83" w14:textId="796ABA9B" w:rsidR="00CC09F8" w:rsidRPr="00170AD9" w:rsidRDefault="008E3F4B" w:rsidP="00F05130">
            <w:pPr>
              <w:pStyle w:val="CalendarText"/>
              <w:rPr>
                <w:rStyle w:val="WinCalendarBLANKCELLSTYLE0"/>
                <w:rFonts w:asciiTheme="minorHAnsi" w:hAnsiTheme="minorHAnsi"/>
                <w:b/>
                <w:color w:val="7030A0"/>
                <w:sz w:val="24"/>
                <w:lang w:val="es-ES"/>
              </w:rPr>
            </w:pPr>
            <w:r>
              <w:rPr>
                <w:rStyle w:val="WinCalendarBLANKCELLSTYLE0"/>
                <w:rFonts w:asciiTheme="minorHAnsi" w:hAnsiTheme="minorHAnsi"/>
                <w:b/>
                <w:color w:val="7030A0"/>
                <w:sz w:val="24"/>
                <w:lang w:val="es-ES"/>
              </w:rPr>
              <w:t>26</w:t>
            </w:r>
          </w:p>
          <w:p w14:paraId="335211F2" w14:textId="77777777" w:rsidR="00CC09F8" w:rsidRPr="00727DCA" w:rsidRDefault="00E90FBD" w:rsidP="0008321E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  <w:r w:rsidRPr="00E90FBD">
              <w:rPr>
                <w:rStyle w:val="WinCalendarBLANKCELLSTYLE0"/>
                <w:color w:val="7030A0"/>
                <w:sz w:val="24"/>
                <w:lang w:val="es-ES"/>
              </w:rPr>
              <w:t>INTRODUCCIÓN AL DERECHO PÚBLICO, LA UNI</w:t>
            </w:r>
            <w:r>
              <w:rPr>
                <w:rStyle w:val="WinCalendarBLANKCELLSTYLE0"/>
                <w:color w:val="7030A0"/>
                <w:sz w:val="24"/>
                <w:lang w:val="es-ES"/>
              </w:rPr>
              <w:t>ÓN EUROPEA Y LA CONTRATACIÓN INTERNACIONAL</w:t>
            </w:r>
          </w:p>
        </w:tc>
        <w:tc>
          <w:tcPr>
            <w:tcW w:w="10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74654" w14:textId="3CD89CC9" w:rsidR="00CC09F8" w:rsidRPr="00E90FBD" w:rsidRDefault="008E3F4B" w:rsidP="00CC09F8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27</w:t>
            </w:r>
          </w:p>
          <w:p w14:paraId="56A2076A" w14:textId="77777777" w:rsidR="00CC09F8" w:rsidRPr="00E90FBD" w:rsidRDefault="00E90FBD" w:rsidP="00CC09F8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  <w:r w:rsidRPr="00E90FBD">
              <w:rPr>
                <w:rStyle w:val="WinCalendarBLANKCELLSTYLE0"/>
                <w:color w:val="7030A0"/>
                <w:sz w:val="24"/>
                <w:lang w:val="es-ES"/>
              </w:rPr>
              <w:t>INTRODUCCIÓN AL DERECHO PÚBLICO, LA UNI</w:t>
            </w:r>
            <w:r>
              <w:rPr>
                <w:rStyle w:val="WinCalendarBLANKCELLSTYLE0"/>
                <w:color w:val="7030A0"/>
                <w:sz w:val="24"/>
                <w:lang w:val="es-ES"/>
              </w:rPr>
              <w:t>ÓN EUROPEA Y LA CONTRATACIÓN INTERNACIONAL</w:t>
            </w:r>
          </w:p>
        </w:tc>
        <w:tc>
          <w:tcPr>
            <w:tcW w:w="10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10353F0" w14:textId="71CF66F5" w:rsidR="00CC09F8" w:rsidRPr="00E90FBD" w:rsidRDefault="008E3F4B" w:rsidP="00CC09F8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28</w:t>
            </w:r>
          </w:p>
          <w:p w14:paraId="17B7DD48" w14:textId="77777777" w:rsidR="00CC09F8" w:rsidRPr="00E90FBD" w:rsidRDefault="00E90FBD" w:rsidP="00CC09F8">
            <w:pPr>
              <w:pStyle w:val="CalendarText"/>
              <w:jc w:val="center"/>
              <w:rPr>
                <w:rStyle w:val="StyleStyleCalendarNumbers10ptNotBold11pt"/>
                <w:sz w:val="24"/>
                <w:lang w:val="es-ES"/>
              </w:rPr>
            </w:pPr>
            <w:r w:rsidRPr="00E90FBD">
              <w:rPr>
                <w:rStyle w:val="WinCalendarBLANKCELLSTYLE0"/>
                <w:color w:val="7030A0"/>
                <w:sz w:val="24"/>
                <w:lang w:val="es-ES"/>
              </w:rPr>
              <w:t>INTRODUCCIÓN AL DERECHO PÚBLICO, LA UNI</w:t>
            </w:r>
            <w:r>
              <w:rPr>
                <w:rStyle w:val="WinCalendarBLANKCELLSTYLE0"/>
                <w:color w:val="7030A0"/>
                <w:sz w:val="24"/>
                <w:lang w:val="es-ES"/>
              </w:rPr>
              <w:t>ÓN EUROPEA Y LA CONTRATACIÓN INTERNACIONAL</w:t>
            </w:r>
          </w:p>
        </w:tc>
        <w:tc>
          <w:tcPr>
            <w:tcW w:w="92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F6ACA68" w14:textId="7160A0C6" w:rsidR="00CC09F8" w:rsidRDefault="008E3F4B" w:rsidP="008E3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</w:tc>
      </w:tr>
    </w:tbl>
    <w:p w14:paraId="706446AE" w14:textId="77777777" w:rsidR="00AA1C5D" w:rsidRDefault="00AA1C5D" w:rsidP="00BB573F">
      <w:pPr>
        <w:spacing w:after="0" w:line="240" w:lineRule="auto"/>
        <w:jc w:val="right"/>
      </w:pPr>
    </w:p>
    <w:p w14:paraId="51F869E3" w14:textId="77777777" w:rsidR="00AA1C5D" w:rsidRDefault="00AA1C5D" w:rsidP="00BB573F">
      <w:pPr>
        <w:spacing w:after="0" w:line="240" w:lineRule="auto"/>
        <w:jc w:val="right"/>
      </w:pPr>
    </w:p>
    <w:p w14:paraId="4202F9DD" w14:textId="77777777" w:rsidR="00AA1C5D" w:rsidRDefault="00AA1C5D" w:rsidP="00BB573F">
      <w:pPr>
        <w:spacing w:after="0" w:line="240" w:lineRule="auto"/>
        <w:jc w:val="right"/>
      </w:pPr>
    </w:p>
    <w:p w14:paraId="0738694E" w14:textId="77777777" w:rsidR="00AA1C5D" w:rsidRDefault="00AA1C5D" w:rsidP="00BB573F">
      <w:pPr>
        <w:spacing w:after="0" w:line="240" w:lineRule="auto"/>
        <w:jc w:val="right"/>
      </w:pPr>
    </w:p>
    <w:p w14:paraId="1A2C9CE5" w14:textId="77777777" w:rsidR="00AA1C5D" w:rsidRDefault="00AA1C5D" w:rsidP="00BB573F">
      <w:pPr>
        <w:spacing w:after="0" w:line="240" w:lineRule="auto"/>
        <w:jc w:val="right"/>
      </w:pPr>
    </w:p>
    <w:p w14:paraId="3C8BC293" w14:textId="77777777" w:rsidR="00AA1C5D" w:rsidRDefault="00AA1C5D" w:rsidP="00BB573F">
      <w:pPr>
        <w:spacing w:after="0" w:line="240" w:lineRule="auto"/>
        <w:jc w:val="right"/>
      </w:pPr>
    </w:p>
    <w:p w14:paraId="58B462E2" w14:textId="77777777" w:rsidR="00AA1C5D" w:rsidRDefault="00AA1C5D" w:rsidP="00BB573F">
      <w:pPr>
        <w:spacing w:after="0" w:line="240" w:lineRule="auto"/>
        <w:jc w:val="right"/>
      </w:pPr>
    </w:p>
    <w:p w14:paraId="1B425E02" w14:textId="77777777" w:rsidR="00AA1C5D" w:rsidRDefault="00AA1C5D" w:rsidP="00BB573F">
      <w:pPr>
        <w:spacing w:after="0" w:line="240" w:lineRule="auto"/>
        <w:jc w:val="right"/>
      </w:pPr>
    </w:p>
    <w:p w14:paraId="5C1D2766" w14:textId="77777777" w:rsidR="00BB573F" w:rsidRDefault="00BB573F" w:rsidP="00BB573F">
      <w:pPr>
        <w:spacing w:after="0" w:line="240" w:lineRule="auto"/>
        <w:jc w:val="right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874"/>
        <w:gridCol w:w="2880"/>
        <w:gridCol w:w="2874"/>
        <w:gridCol w:w="2880"/>
        <w:gridCol w:w="2877"/>
      </w:tblGrid>
      <w:tr w:rsidR="00E60D61" w:rsidRPr="00BB573F" w14:paraId="171E8DF5" w14:textId="77777777" w:rsidTr="00525CAB">
        <w:trPr>
          <w:cantSplit/>
          <w:trHeight w:val="416"/>
          <w:tblHeader/>
          <w:jc w:val="center"/>
        </w:trPr>
        <w:tc>
          <w:tcPr>
            <w:tcW w:w="500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7D687E" w14:textId="3FC4A406" w:rsidR="00E60D61" w:rsidRPr="00BB573F" w:rsidRDefault="00F60474" w:rsidP="00BB57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>
              <w:rPr>
                <w:rFonts w:ascii="Arial" w:hAnsi="Arial" w:cs="Arial"/>
                <w:b/>
                <w:color w:val="25478B"/>
                <w:sz w:val="32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color w:val="25478B"/>
                <w:sz w:val="32"/>
              </w:rPr>
              <w:t xml:space="preserve"> 20</w:t>
            </w:r>
            <w:r w:rsidR="00123169">
              <w:rPr>
                <w:rFonts w:ascii="Arial" w:hAnsi="Arial" w:cs="Arial"/>
                <w:b/>
                <w:color w:val="25478B"/>
                <w:sz w:val="32"/>
              </w:rPr>
              <w:t>2</w:t>
            </w:r>
            <w:r w:rsidR="00354C0B">
              <w:rPr>
                <w:rFonts w:ascii="Arial" w:hAnsi="Arial" w:cs="Arial"/>
                <w:b/>
                <w:color w:val="25478B"/>
                <w:sz w:val="32"/>
              </w:rPr>
              <w:t>1</w:t>
            </w:r>
          </w:p>
        </w:tc>
      </w:tr>
      <w:tr w:rsidR="00E60D61" w:rsidRPr="00F5711A" w14:paraId="0E7E07E5" w14:textId="77777777" w:rsidTr="00F60474">
        <w:trPr>
          <w:cantSplit/>
          <w:trHeight w:val="329"/>
          <w:tblHeader/>
          <w:jc w:val="center"/>
        </w:trPr>
        <w:tc>
          <w:tcPr>
            <w:tcW w:w="99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89DDD" w14:textId="77777777" w:rsidR="00E60D61" w:rsidRPr="00F5711A" w:rsidRDefault="00E60D61" w:rsidP="00BB5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100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CE10E" w14:textId="77777777" w:rsidR="00E60D61" w:rsidRPr="00F5711A" w:rsidRDefault="00E60D61" w:rsidP="00BB5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99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2B1A6" w14:textId="77777777" w:rsidR="00E60D61" w:rsidRPr="00F5711A" w:rsidRDefault="00E60D61" w:rsidP="00BB5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Mié</w:t>
            </w:r>
            <w:proofErr w:type="spellEnd"/>
          </w:p>
        </w:tc>
        <w:tc>
          <w:tcPr>
            <w:tcW w:w="100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605CB" w14:textId="77777777" w:rsidR="00E60D61" w:rsidRPr="00F5711A" w:rsidRDefault="00E60D61" w:rsidP="00BB5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Jue</w:t>
            </w:r>
            <w:proofErr w:type="spellEnd"/>
          </w:p>
        </w:tc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92A72" w14:textId="77777777" w:rsidR="00E60D61" w:rsidRPr="00F5711A" w:rsidRDefault="00E60D61" w:rsidP="00BB57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</w:tr>
      <w:tr w:rsidR="00F60474" w:rsidRPr="00BB573F" w14:paraId="6C7B6C25" w14:textId="77777777" w:rsidTr="00F60474">
        <w:trPr>
          <w:cantSplit/>
          <w:trHeight w:val="1747"/>
          <w:jc w:val="center"/>
        </w:trPr>
        <w:tc>
          <w:tcPr>
            <w:tcW w:w="9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1A3AD" w14:textId="09BEEA09" w:rsidR="00F60474" w:rsidRPr="00CC09F8" w:rsidRDefault="008E3F4B" w:rsidP="00F60474">
            <w:pPr>
              <w:pStyle w:val="CalendarText"/>
              <w:rPr>
                <w:rStyle w:val="StyleStyleCalendarNumbers10ptNotBold11pt"/>
                <w:color w:val="FF0000"/>
                <w:sz w:val="24"/>
                <w:lang w:val="es-ES"/>
              </w:rPr>
            </w:pPr>
            <w:r>
              <w:rPr>
                <w:rStyle w:val="StyleStyleCalendarNumbers10ptNotBold11pt"/>
                <w:color w:val="FF0000"/>
                <w:sz w:val="24"/>
                <w:lang w:val="es-ES"/>
              </w:rPr>
              <w:t>1</w:t>
            </w:r>
          </w:p>
          <w:p w14:paraId="1DF0E244" w14:textId="77777777" w:rsidR="00F60474" w:rsidRDefault="00F60474" w:rsidP="00F60474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</w:p>
          <w:p w14:paraId="3D2509F1" w14:textId="77777777" w:rsidR="00F01DC7" w:rsidRDefault="00F01DC7" w:rsidP="00F60474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b/>
                <w:color w:val="FF0000"/>
                <w:sz w:val="24"/>
              </w:rPr>
            </w:pPr>
          </w:p>
          <w:p w14:paraId="50FB4814" w14:textId="77777777" w:rsidR="00F01DC7" w:rsidRPr="008B0FF9" w:rsidRDefault="00F01DC7" w:rsidP="00F60474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  <w:r w:rsidRPr="00585588">
              <w:rPr>
                <w:rStyle w:val="WinCalendarBLANKCELLSTYLE0"/>
                <w:rFonts w:asciiTheme="minorHAnsi" w:hAnsiTheme="minorHAnsi"/>
                <w:b/>
                <w:color w:val="FF0000"/>
                <w:sz w:val="24"/>
              </w:rPr>
              <w:t>F</w:t>
            </w:r>
            <w:r>
              <w:rPr>
                <w:rStyle w:val="WinCalendarBLANKCELLSTYLE0"/>
                <w:rFonts w:asciiTheme="minorHAnsi" w:hAnsiTheme="minorHAnsi"/>
                <w:b/>
                <w:color w:val="FF0000"/>
                <w:sz w:val="24"/>
              </w:rPr>
              <w:t>ESTIVO</w:t>
            </w:r>
          </w:p>
        </w:tc>
        <w:tc>
          <w:tcPr>
            <w:tcW w:w="10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905D3" w14:textId="368811FB" w:rsidR="00F60474" w:rsidRPr="008B0FF9" w:rsidRDefault="008E3F4B" w:rsidP="00F6047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</w:t>
            </w:r>
          </w:p>
          <w:p w14:paraId="1C315256" w14:textId="77777777" w:rsidR="00F60474" w:rsidRPr="00E90FBD" w:rsidRDefault="00E90FBD" w:rsidP="00E90FBD">
            <w:pPr>
              <w:pStyle w:val="CalendarText"/>
              <w:jc w:val="center"/>
              <w:rPr>
                <w:rStyle w:val="WinCalendarBLANKCELLSTYLE0"/>
                <w:color w:val="538135" w:themeColor="accent6" w:themeShade="BF"/>
                <w:sz w:val="24"/>
                <w:lang w:val="es-ES"/>
              </w:rPr>
            </w:pPr>
            <w:r>
              <w:rPr>
                <w:rStyle w:val="WinCalendarBLANKCELLSTYLE0"/>
                <w:color w:val="538135" w:themeColor="accent6" w:themeShade="BF"/>
                <w:sz w:val="24"/>
                <w:lang w:val="es-ES"/>
              </w:rPr>
              <w:t>FUNDAMENTOS DE DERECHO CIVIL</w:t>
            </w:r>
            <w:r w:rsidR="00F8065E">
              <w:rPr>
                <w:rStyle w:val="WinCalendarBLANKCELLSTYLE0"/>
                <w:color w:val="538135" w:themeColor="accent6" w:themeShade="BF"/>
                <w:sz w:val="24"/>
                <w:lang w:val="es-ES"/>
              </w:rPr>
              <w:t xml:space="preserve"> PATRIMONIAL PARA LA GESTIÓN DE EMPRESAS</w:t>
            </w:r>
          </w:p>
        </w:tc>
        <w:tc>
          <w:tcPr>
            <w:tcW w:w="9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06930" w14:textId="332C29F2" w:rsidR="00F60474" w:rsidRPr="00F8065E" w:rsidRDefault="008E3F4B" w:rsidP="00F6047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3</w:t>
            </w:r>
          </w:p>
          <w:p w14:paraId="7B4015E6" w14:textId="77777777" w:rsidR="00F60474" w:rsidRPr="00F8065E" w:rsidRDefault="00F8065E" w:rsidP="0008321E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  <w:r>
              <w:rPr>
                <w:rStyle w:val="WinCalendarBLANKCELLSTYLE0"/>
                <w:color w:val="538135" w:themeColor="accent6" w:themeShade="BF"/>
                <w:sz w:val="24"/>
                <w:lang w:val="es-ES"/>
              </w:rPr>
              <w:t>FUNDAMENTOS DE DERECHO CIVIL PATRIMONIAL PARA LA GESTIÓN DE EMPRESAS</w:t>
            </w:r>
          </w:p>
        </w:tc>
        <w:tc>
          <w:tcPr>
            <w:tcW w:w="10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512FC" w14:textId="4051FE08" w:rsidR="00F60474" w:rsidRPr="00F8065E" w:rsidRDefault="008E3F4B" w:rsidP="00F6047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4</w:t>
            </w:r>
          </w:p>
          <w:p w14:paraId="46064642" w14:textId="77777777" w:rsidR="00F60474" w:rsidRPr="00F8065E" w:rsidRDefault="00F8065E" w:rsidP="00F60474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  <w:r>
              <w:rPr>
                <w:rStyle w:val="WinCalendarBLANKCELLSTYLE0"/>
                <w:color w:val="538135" w:themeColor="accent6" w:themeShade="BF"/>
                <w:sz w:val="24"/>
                <w:lang w:val="es-ES"/>
              </w:rPr>
              <w:t>FUNDAMENTOS DE DERECHO CIVIL PATRIMONIAL PARA LA GESTIÓN DE EMPRESAS</w:t>
            </w:r>
          </w:p>
        </w:tc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21D5A" w14:textId="248B5FEF" w:rsidR="00F60474" w:rsidRDefault="008E3F4B" w:rsidP="00F60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14:paraId="26ECFB8F" w14:textId="77777777" w:rsidR="00F60474" w:rsidRPr="00BB573F" w:rsidRDefault="00F60474" w:rsidP="00F60474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F60474" w:rsidRPr="00AE52D4" w14:paraId="1A84E981" w14:textId="77777777" w:rsidTr="00F60474">
        <w:trPr>
          <w:cantSplit/>
          <w:trHeight w:val="1747"/>
          <w:jc w:val="center"/>
        </w:trPr>
        <w:tc>
          <w:tcPr>
            <w:tcW w:w="9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0C76B" w14:textId="11EC244D" w:rsidR="00F60474" w:rsidRDefault="008E3F4B" w:rsidP="00F6047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8</w:t>
            </w:r>
          </w:p>
          <w:p w14:paraId="111F3701" w14:textId="77777777" w:rsidR="000B72E6" w:rsidRPr="00727DCA" w:rsidRDefault="00F8065E" w:rsidP="00F8065E">
            <w:pPr>
              <w:pStyle w:val="CalendarText"/>
              <w:jc w:val="center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WinCalendarBLANKCELLSTYLE0"/>
                <w:color w:val="538135" w:themeColor="accent6" w:themeShade="BF"/>
                <w:sz w:val="24"/>
                <w:lang w:val="es-ES"/>
              </w:rPr>
              <w:t>FUNDAMENTOS DE DERECHO CIVIL PATRIMONIAL PARA LA GESTIÓN DE EMPRESAS</w:t>
            </w:r>
          </w:p>
          <w:p w14:paraId="758DE0C0" w14:textId="77777777" w:rsidR="000B72E6" w:rsidRDefault="000B72E6" w:rsidP="007B61C1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b/>
                <w:sz w:val="24"/>
                <w:lang w:val="es-ES"/>
              </w:rPr>
            </w:pPr>
          </w:p>
          <w:p w14:paraId="5EF41937" w14:textId="77777777" w:rsidR="00F60474" w:rsidRPr="00727DCA" w:rsidRDefault="00F60474" w:rsidP="00F60474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</w:p>
        </w:tc>
        <w:tc>
          <w:tcPr>
            <w:tcW w:w="10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8295F" w14:textId="3251C693" w:rsidR="00F60474" w:rsidRDefault="008E3F4B" w:rsidP="00F6047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9</w:t>
            </w:r>
          </w:p>
          <w:p w14:paraId="7DD80BE8" w14:textId="77777777" w:rsidR="00F05626" w:rsidRPr="00727DCA" w:rsidRDefault="00F8065E" w:rsidP="00F8065E">
            <w:pPr>
              <w:pStyle w:val="CalendarText"/>
              <w:jc w:val="center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WinCalendarBLANKCELLSTYLE0"/>
                <w:color w:val="538135" w:themeColor="accent6" w:themeShade="BF"/>
                <w:sz w:val="24"/>
                <w:lang w:val="es-ES"/>
              </w:rPr>
              <w:t>FUNDAMENTOS DE DERECHO CIVIL PATRIMONIAL PARA LA GESTIÓN DE EMPRESAS</w:t>
            </w:r>
          </w:p>
          <w:p w14:paraId="644DC0C9" w14:textId="77777777" w:rsidR="00F60474" w:rsidRPr="00727DCA" w:rsidRDefault="00F60474" w:rsidP="000B72E6">
            <w:pPr>
              <w:pStyle w:val="CalendarText"/>
              <w:jc w:val="center"/>
              <w:rPr>
                <w:rStyle w:val="WinCalendarBLANKCELLSTYLE0"/>
                <w:sz w:val="28"/>
                <w:szCs w:val="28"/>
                <w:lang w:val="es-ES"/>
              </w:rPr>
            </w:pPr>
          </w:p>
        </w:tc>
        <w:tc>
          <w:tcPr>
            <w:tcW w:w="9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9C274" w14:textId="40286815" w:rsidR="00F60474" w:rsidRPr="00AE52D4" w:rsidRDefault="008E3F4B" w:rsidP="00F6047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10</w:t>
            </w:r>
          </w:p>
          <w:p w14:paraId="43D5910A" w14:textId="77777777" w:rsidR="00F60474" w:rsidRPr="00AE52D4" w:rsidRDefault="00F8065E" w:rsidP="00E03BFF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  <w:r>
              <w:rPr>
                <w:rStyle w:val="WinCalendarBLANKCELLSTYLE0"/>
                <w:color w:val="538135" w:themeColor="accent6" w:themeShade="BF"/>
                <w:sz w:val="24"/>
                <w:lang w:val="es-ES"/>
              </w:rPr>
              <w:t>FUNDAMENTOS DE DERECHO CIVIL PATRIMONIAL PARA LA GESTIÓN DE EMPRESAS</w:t>
            </w:r>
          </w:p>
        </w:tc>
        <w:tc>
          <w:tcPr>
            <w:tcW w:w="10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A0F9C" w14:textId="1CBFF2F7" w:rsidR="00F60474" w:rsidRPr="00AE52D4" w:rsidRDefault="008E3F4B" w:rsidP="00F6047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11</w:t>
            </w:r>
          </w:p>
          <w:p w14:paraId="2FA5D1DA" w14:textId="77777777" w:rsidR="00F60474" w:rsidRPr="00AE52D4" w:rsidRDefault="00F8065E" w:rsidP="0008321E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  <w:r>
              <w:rPr>
                <w:rStyle w:val="WinCalendarBLANKCELLSTYLE0"/>
                <w:color w:val="538135" w:themeColor="accent6" w:themeShade="BF"/>
                <w:sz w:val="24"/>
                <w:lang w:val="es-ES"/>
              </w:rPr>
              <w:t>FUNDAMENTOS DE DERECHO CIVIL PATRIMONIAL PARA LA GESTIÓN DE EMPRESAS</w:t>
            </w:r>
          </w:p>
        </w:tc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71CB3" w14:textId="14C24440" w:rsidR="00F60474" w:rsidRPr="008E3F4B" w:rsidRDefault="008E3F4B" w:rsidP="008E3F4B">
            <w:pPr>
              <w:pStyle w:val="CalendarText"/>
              <w:rPr>
                <w:rStyle w:val="WinCalendarBLANKCELLSTYLE0"/>
                <w:b/>
                <w:bCs/>
                <w:sz w:val="24"/>
                <w:lang w:val="es-ES"/>
              </w:rPr>
            </w:pPr>
            <w:r w:rsidRPr="008E3F4B">
              <w:rPr>
                <w:rStyle w:val="WinCalendarBLANKCELLSTYLE0"/>
                <w:b/>
                <w:bCs/>
                <w:sz w:val="24"/>
                <w:lang w:val="es-ES"/>
              </w:rPr>
              <w:t>1</w:t>
            </w:r>
            <w:r w:rsidRPr="008E3F4B">
              <w:rPr>
                <w:rStyle w:val="WinCalendarBLANKCELLSTYLE0"/>
                <w:b/>
                <w:bCs/>
                <w:sz w:val="24"/>
              </w:rPr>
              <w:t>2</w:t>
            </w:r>
          </w:p>
        </w:tc>
      </w:tr>
      <w:tr w:rsidR="00F60474" w:rsidRPr="00AE52D4" w14:paraId="7B05A5D6" w14:textId="77777777" w:rsidTr="00F60474">
        <w:trPr>
          <w:cantSplit/>
          <w:trHeight w:val="1747"/>
          <w:jc w:val="center"/>
        </w:trPr>
        <w:tc>
          <w:tcPr>
            <w:tcW w:w="9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EB1AF" w14:textId="7C5E64CD" w:rsidR="00F60474" w:rsidRDefault="008E3F4B" w:rsidP="00F6047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15</w:t>
            </w:r>
          </w:p>
          <w:p w14:paraId="00F36CC8" w14:textId="77777777" w:rsidR="000B72E6" w:rsidRDefault="00F8065E" w:rsidP="00F8065E">
            <w:pPr>
              <w:pStyle w:val="CalendarText"/>
              <w:jc w:val="center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WinCalendarBLANKCELLSTYLE0"/>
                <w:color w:val="538135" w:themeColor="accent6" w:themeShade="BF"/>
                <w:sz w:val="24"/>
                <w:lang w:val="es-ES"/>
              </w:rPr>
              <w:t>FUNDAMENTOS DE DERECHO CIVIL PATRIMONIAL PARA LA GESTIÓN DE EMPRESAS</w:t>
            </w:r>
          </w:p>
          <w:p w14:paraId="15A0DED8" w14:textId="77777777" w:rsidR="00F60474" w:rsidRPr="008B0FF9" w:rsidRDefault="00F60474" w:rsidP="0008321E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</w:p>
        </w:tc>
        <w:tc>
          <w:tcPr>
            <w:tcW w:w="10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1C20F" w14:textId="668BBA26" w:rsidR="00F60474" w:rsidRDefault="008E3F4B" w:rsidP="00F6047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16</w:t>
            </w:r>
            <w:r w:rsidR="00F60474">
              <w:rPr>
                <w:rStyle w:val="StyleStyleCalendarNumbers10ptNotBold11pt"/>
                <w:sz w:val="24"/>
                <w:lang w:val="es-ES"/>
              </w:rPr>
              <w:tab/>
            </w:r>
          </w:p>
          <w:p w14:paraId="0DCEAAA2" w14:textId="77777777" w:rsidR="00F05626" w:rsidRDefault="00F8065E" w:rsidP="00F8065E">
            <w:pPr>
              <w:pStyle w:val="CalendarText"/>
              <w:jc w:val="center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WinCalendarBLANKCELLSTYLE0"/>
                <w:color w:val="538135" w:themeColor="accent6" w:themeShade="BF"/>
                <w:sz w:val="24"/>
                <w:lang w:val="es-ES"/>
              </w:rPr>
              <w:t>FUNDAMENTOS DE DERECHO CIVIL PATRIMONIAL PARA LA GESTIÓN DE EMPRESAS</w:t>
            </w:r>
          </w:p>
          <w:p w14:paraId="4C74B74F" w14:textId="77777777" w:rsidR="00F60474" w:rsidRPr="008B0FF9" w:rsidRDefault="00F60474" w:rsidP="00F60474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b/>
                <w:sz w:val="24"/>
                <w:lang w:val="es-ES"/>
              </w:rPr>
            </w:pPr>
          </w:p>
          <w:p w14:paraId="34A91CDA" w14:textId="77777777" w:rsidR="00F60474" w:rsidRPr="008B0FF9" w:rsidRDefault="00F60474" w:rsidP="00F60474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</w:p>
        </w:tc>
        <w:tc>
          <w:tcPr>
            <w:tcW w:w="9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4B827" w14:textId="2DE48984" w:rsidR="00F60474" w:rsidRPr="00AE52D4" w:rsidRDefault="008E3F4B" w:rsidP="00F6047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</w:t>
            </w:r>
            <w:r>
              <w:rPr>
                <w:rStyle w:val="StyleStyleCalendarNumbers10ptNotBold11pt"/>
              </w:rPr>
              <w:t>7</w:t>
            </w:r>
          </w:p>
          <w:p w14:paraId="53D98BA8" w14:textId="62ABCF5C" w:rsidR="00F60474" w:rsidRPr="00AE52D4" w:rsidRDefault="00F8065E" w:rsidP="0008321E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  <w:r>
              <w:rPr>
                <w:rStyle w:val="WinCalendarBLANKCELLSTYLE0"/>
                <w:color w:val="538135" w:themeColor="accent6" w:themeShade="BF"/>
                <w:sz w:val="24"/>
                <w:lang w:val="es-ES"/>
              </w:rPr>
              <w:t>FUNDAMENTOS DE DERECHO CIVIL PATRIMONIAL PARA LA GESTIÓN DE EMPRESAS</w:t>
            </w:r>
          </w:p>
        </w:tc>
        <w:tc>
          <w:tcPr>
            <w:tcW w:w="10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F7D8D" w14:textId="44D11ED1" w:rsidR="00F60474" w:rsidRPr="00AE52D4" w:rsidRDefault="008E3F4B" w:rsidP="00F6047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</w:t>
            </w:r>
            <w:r>
              <w:rPr>
                <w:rStyle w:val="StyleStyleCalendarNumbers10ptNotBold11pt"/>
              </w:rPr>
              <w:t>8</w:t>
            </w:r>
          </w:p>
          <w:p w14:paraId="42107C0A" w14:textId="77777777" w:rsidR="00F60474" w:rsidRPr="00AE52D4" w:rsidRDefault="00F8065E" w:rsidP="0008321E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  <w:r>
              <w:rPr>
                <w:rStyle w:val="WinCalendarBLANKCELLSTYLE0"/>
                <w:color w:val="538135" w:themeColor="accent6" w:themeShade="BF"/>
                <w:sz w:val="24"/>
                <w:lang w:val="es-ES"/>
              </w:rPr>
              <w:t>FUNDAMENTOS DE DERECHO CIVIL PATRIMONIAL PARA LA GESTIÓN DE EMPRESAS</w:t>
            </w:r>
          </w:p>
        </w:tc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3621A" w14:textId="5683D726" w:rsidR="00F60474" w:rsidRPr="00AE52D4" w:rsidRDefault="008E3F4B" w:rsidP="00F6047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</w:t>
            </w:r>
            <w:r>
              <w:rPr>
                <w:rStyle w:val="StyleStyleCalendarNumbers10ptNotBold11pt"/>
              </w:rPr>
              <w:t>9</w:t>
            </w:r>
          </w:p>
          <w:p w14:paraId="1E874A73" w14:textId="77777777" w:rsidR="007B61C1" w:rsidRDefault="007B61C1" w:rsidP="00F60474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b/>
                <w:sz w:val="24"/>
                <w:lang w:val="es-ES"/>
              </w:rPr>
            </w:pPr>
          </w:p>
          <w:p w14:paraId="473FF0CC" w14:textId="77777777" w:rsidR="00F60474" w:rsidRPr="00AE52D4" w:rsidRDefault="00F60474" w:rsidP="004D6FCE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</w:p>
        </w:tc>
      </w:tr>
      <w:tr w:rsidR="00F60474" w:rsidRPr="00AE52D4" w14:paraId="6AFE0758" w14:textId="77777777" w:rsidTr="002623E2">
        <w:trPr>
          <w:cantSplit/>
          <w:trHeight w:val="1747"/>
          <w:jc w:val="center"/>
        </w:trPr>
        <w:tc>
          <w:tcPr>
            <w:tcW w:w="9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7F9E1" w14:textId="6012FEF8" w:rsidR="00F60474" w:rsidRPr="008B0FF9" w:rsidRDefault="008E3F4B" w:rsidP="00F6047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</w:t>
            </w:r>
            <w:r>
              <w:rPr>
                <w:rStyle w:val="StyleStyleCalendarNumbers10ptNotBold11pt"/>
              </w:rPr>
              <w:t>2</w:t>
            </w:r>
          </w:p>
          <w:p w14:paraId="06F9FF63" w14:textId="77777777" w:rsidR="00F60474" w:rsidRPr="00F8065E" w:rsidRDefault="00F8065E" w:rsidP="00E03BFF">
            <w:pPr>
              <w:pStyle w:val="CalendarText"/>
              <w:jc w:val="center"/>
              <w:rPr>
                <w:rStyle w:val="WinCalendarBLANKCELLSTYLE0"/>
                <w:color w:val="002060"/>
                <w:sz w:val="24"/>
                <w:lang w:val="es-ES"/>
              </w:rPr>
            </w:pPr>
            <w:r>
              <w:rPr>
                <w:rStyle w:val="WinCalendarBLANKCELLSTYLE0"/>
                <w:color w:val="002060"/>
                <w:sz w:val="24"/>
                <w:lang w:val="es-ES"/>
              </w:rPr>
              <w:t>DERECHO MERCANTIL FUNDAMENTOS DE LA EMPRESA</w:t>
            </w:r>
          </w:p>
        </w:tc>
        <w:tc>
          <w:tcPr>
            <w:tcW w:w="10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739DA" w14:textId="642DEE97" w:rsidR="00F60474" w:rsidRPr="008B0FF9" w:rsidRDefault="008E3F4B" w:rsidP="00F6047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</w:t>
            </w:r>
            <w:r>
              <w:rPr>
                <w:rStyle w:val="StyleStyleCalendarNumbers10ptNotBold11pt"/>
              </w:rPr>
              <w:t>3</w:t>
            </w:r>
          </w:p>
          <w:p w14:paraId="59034592" w14:textId="77777777" w:rsidR="00F60474" w:rsidRPr="008B0FF9" w:rsidRDefault="00F8065E" w:rsidP="0008321E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  <w:r>
              <w:rPr>
                <w:rStyle w:val="WinCalendarBLANKCELLSTYLE0"/>
                <w:color w:val="002060"/>
                <w:sz w:val="24"/>
                <w:lang w:val="es-ES"/>
              </w:rPr>
              <w:t>DERECHO MERCANTIL FUNDAMENTOS DE LA EMPRESA</w:t>
            </w:r>
          </w:p>
        </w:tc>
        <w:tc>
          <w:tcPr>
            <w:tcW w:w="9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0E906" w14:textId="62143E7C" w:rsidR="00F60474" w:rsidRPr="00AE52D4" w:rsidRDefault="008E3F4B" w:rsidP="00F6047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</w:t>
            </w:r>
            <w:r>
              <w:rPr>
                <w:rStyle w:val="StyleStyleCalendarNumbers10ptNotBold11pt"/>
              </w:rPr>
              <w:t>4</w:t>
            </w:r>
          </w:p>
          <w:p w14:paraId="6B48761A" w14:textId="77777777" w:rsidR="00F60474" w:rsidRPr="00F8065E" w:rsidRDefault="00F8065E" w:rsidP="0008321E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  <w:r>
              <w:rPr>
                <w:rStyle w:val="WinCalendarBLANKCELLSTYLE0"/>
                <w:color w:val="002060"/>
                <w:sz w:val="24"/>
                <w:lang w:val="es-ES"/>
              </w:rPr>
              <w:t>DERECHO MERCANTIL FUNDAMENTOS DE LA EMPRESA</w:t>
            </w:r>
          </w:p>
        </w:tc>
        <w:tc>
          <w:tcPr>
            <w:tcW w:w="10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7A513" w14:textId="05F4352E" w:rsidR="00F60474" w:rsidRPr="008E3F4B" w:rsidRDefault="008E3F4B" w:rsidP="00F60474">
            <w:pPr>
              <w:pStyle w:val="CalendarText"/>
              <w:rPr>
                <w:rStyle w:val="WinCalendarBLANKCELLSTYLE0"/>
                <w:b/>
                <w:bCs/>
                <w:sz w:val="24"/>
                <w:lang w:val="es-ES"/>
              </w:rPr>
            </w:pPr>
            <w:r w:rsidRPr="008E3F4B">
              <w:rPr>
                <w:rStyle w:val="WinCalendarBLANKCELLSTYLE0"/>
                <w:b/>
                <w:bCs/>
                <w:sz w:val="24"/>
                <w:lang w:val="es-ES"/>
              </w:rPr>
              <w:t>25</w:t>
            </w:r>
          </w:p>
          <w:p w14:paraId="32B4BDD1" w14:textId="56FCEA19" w:rsidR="00F60474" w:rsidRPr="00F8065E" w:rsidRDefault="00F8065E" w:rsidP="0008321E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  <w:r>
              <w:rPr>
                <w:rStyle w:val="WinCalendarBLANKCELLSTYLE0"/>
                <w:color w:val="002060"/>
                <w:sz w:val="24"/>
                <w:lang w:val="es-ES"/>
              </w:rPr>
              <w:t>DERECHO MERCANTIL FUNDAMENTOS DE LA EMPRESA</w:t>
            </w:r>
          </w:p>
        </w:tc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2D4B0" w14:textId="26AC043E" w:rsidR="00F60474" w:rsidRPr="00727DCA" w:rsidRDefault="008E3F4B" w:rsidP="00F6047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</w:t>
            </w:r>
            <w:r>
              <w:rPr>
                <w:rStyle w:val="StyleStyleCalendarNumbers10ptNotBold11pt"/>
              </w:rPr>
              <w:t>6</w:t>
            </w:r>
          </w:p>
          <w:p w14:paraId="4B065501" w14:textId="77777777" w:rsidR="00F60474" w:rsidRDefault="00F60474" w:rsidP="00F60474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b/>
                <w:color w:val="7030A0"/>
                <w:sz w:val="24"/>
                <w:lang w:val="es-ES"/>
              </w:rPr>
            </w:pPr>
          </w:p>
          <w:p w14:paraId="4CF7E4E0" w14:textId="77777777" w:rsidR="00F60474" w:rsidRPr="00AE52D4" w:rsidRDefault="00F60474" w:rsidP="00F60474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b/>
                <w:color w:val="7030A0"/>
                <w:sz w:val="24"/>
                <w:lang w:val="es-ES"/>
              </w:rPr>
            </w:pPr>
          </w:p>
          <w:p w14:paraId="5D143339" w14:textId="77777777" w:rsidR="00F60474" w:rsidRPr="00AE52D4" w:rsidRDefault="00F60474" w:rsidP="00F60474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</w:p>
        </w:tc>
      </w:tr>
      <w:tr w:rsidR="002623E2" w:rsidRPr="00547BD0" w14:paraId="3E929158" w14:textId="77777777" w:rsidTr="00F60474">
        <w:trPr>
          <w:cantSplit/>
          <w:trHeight w:val="1747"/>
          <w:jc w:val="center"/>
        </w:trPr>
        <w:tc>
          <w:tcPr>
            <w:tcW w:w="99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6C9B8D" w14:textId="13197E1E" w:rsidR="002623E2" w:rsidRDefault="008E3F4B" w:rsidP="00F6047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</w:t>
            </w:r>
            <w:r>
              <w:rPr>
                <w:rStyle w:val="StyleStyleCalendarNumbers10ptNotBold11pt"/>
              </w:rPr>
              <w:t>9</w:t>
            </w:r>
          </w:p>
          <w:p w14:paraId="17984F4F" w14:textId="77777777" w:rsidR="007B61C1" w:rsidRDefault="00F8065E" w:rsidP="00DD4625">
            <w:pPr>
              <w:pStyle w:val="CalendarText"/>
              <w:jc w:val="center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WinCalendarBLANKCELLSTYLE0"/>
                <w:color w:val="002060"/>
                <w:sz w:val="24"/>
                <w:lang w:val="es-ES"/>
              </w:rPr>
              <w:t>DERECHO MERCANTIL FUNDAMENTOS DE LA EMPRESA</w:t>
            </w:r>
          </w:p>
        </w:tc>
        <w:tc>
          <w:tcPr>
            <w:tcW w:w="100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B3EE0E" w14:textId="77777777" w:rsidR="000837FB" w:rsidRDefault="008E3F4B" w:rsidP="000837F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3</w:t>
            </w:r>
            <w:r>
              <w:rPr>
                <w:rStyle w:val="StyleStyleCalendarNumbers10ptNotBold11pt"/>
              </w:rPr>
              <w:t>0</w:t>
            </w:r>
            <w:r w:rsidR="009B4F87">
              <w:rPr>
                <w:rStyle w:val="StyleStyleCalendarNumbers10ptNotBold11pt"/>
                <w:sz w:val="24"/>
                <w:lang w:val="es-ES"/>
              </w:rPr>
              <w:t xml:space="preserve"> </w:t>
            </w:r>
          </w:p>
          <w:p w14:paraId="69210DE2" w14:textId="52C05CC9" w:rsidR="000837FB" w:rsidRDefault="000837FB" w:rsidP="000837FB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b/>
                <w:sz w:val="24"/>
                <w:lang w:val="es-ES"/>
              </w:rPr>
            </w:pPr>
            <w:r>
              <w:rPr>
                <w:rStyle w:val="WinCalendarBLANKCELLSTYLE0"/>
                <w:color w:val="002060"/>
                <w:sz w:val="24"/>
                <w:lang w:val="es-ES"/>
              </w:rPr>
              <w:t>DERECHO MERCANTIL FUNDAMENTOS DE LA EMPRESA</w:t>
            </w:r>
          </w:p>
          <w:p w14:paraId="4927506E" w14:textId="341E7882" w:rsidR="002623E2" w:rsidRDefault="002623E2" w:rsidP="008E3F4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</w:tc>
        <w:tc>
          <w:tcPr>
            <w:tcW w:w="99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4577C9" w14:textId="77777777" w:rsidR="002623E2" w:rsidRDefault="002623E2" w:rsidP="00F6047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</w:tc>
        <w:tc>
          <w:tcPr>
            <w:tcW w:w="100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111C1A" w14:textId="77777777" w:rsidR="002623E2" w:rsidRPr="00F8065E" w:rsidRDefault="002623E2" w:rsidP="00F6047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</w:tc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701997" w14:textId="77777777" w:rsidR="002623E2" w:rsidRDefault="002623E2" w:rsidP="00F6047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</w:tc>
      </w:tr>
    </w:tbl>
    <w:p w14:paraId="17DEAE7E" w14:textId="77777777" w:rsidR="00BB573F" w:rsidRDefault="00BB573F" w:rsidP="00BB573F">
      <w:pPr>
        <w:spacing w:after="0" w:line="240" w:lineRule="auto"/>
        <w:jc w:val="right"/>
        <w:rPr>
          <w:lang w:val="es-ES"/>
        </w:rPr>
      </w:pPr>
    </w:p>
    <w:p w14:paraId="54D8E33A" w14:textId="77777777" w:rsidR="003B0E83" w:rsidRDefault="003B0E83" w:rsidP="00BB573F">
      <w:pPr>
        <w:spacing w:after="0" w:line="240" w:lineRule="auto"/>
        <w:jc w:val="right"/>
        <w:rPr>
          <w:lang w:val="es-ES"/>
        </w:rPr>
      </w:pPr>
    </w:p>
    <w:p w14:paraId="1F91FE8A" w14:textId="77777777" w:rsidR="003B0E83" w:rsidRPr="00AE52D4" w:rsidRDefault="003B0E83" w:rsidP="00BB573F">
      <w:pPr>
        <w:spacing w:after="0" w:line="240" w:lineRule="auto"/>
        <w:jc w:val="right"/>
        <w:rPr>
          <w:lang w:val="es-E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877"/>
        <w:gridCol w:w="2880"/>
        <w:gridCol w:w="2880"/>
        <w:gridCol w:w="2880"/>
        <w:gridCol w:w="2868"/>
      </w:tblGrid>
      <w:tr w:rsidR="00E60D61" w:rsidRPr="00BB573F" w14:paraId="025774BD" w14:textId="77777777" w:rsidTr="00E53374">
        <w:trPr>
          <w:cantSplit/>
          <w:trHeight w:val="436"/>
          <w:tblHeader/>
        </w:trPr>
        <w:tc>
          <w:tcPr>
            <w:tcW w:w="500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DEBF23" w14:textId="118F91D0" w:rsidR="00E60D61" w:rsidRPr="00BB573F" w:rsidRDefault="00F60474" w:rsidP="00E533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>
              <w:rPr>
                <w:rFonts w:ascii="Arial" w:hAnsi="Arial" w:cs="Arial"/>
                <w:b/>
                <w:color w:val="25478B"/>
                <w:sz w:val="32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color w:val="25478B"/>
                <w:sz w:val="32"/>
              </w:rPr>
              <w:t xml:space="preserve"> 20</w:t>
            </w:r>
            <w:r w:rsidR="00123169">
              <w:rPr>
                <w:rFonts w:ascii="Arial" w:hAnsi="Arial" w:cs="Arial"/>
                <w:b/>
                <w:color w:val="25478B"/>
                <w:sz w:val="32"/>
              </w:rPr>
              <w:t>2</w:t>
            </w:r>
            <w:r w:rsidR="00354C0B">
              <w:rPr>
                <w:rFonts w:ascii="Arial" w:hAnsi="Arial" w:cs="Arial"/>
                <w:b/>
                <w:color w:val="25478B"/>
                <w:sz w:val="32"/>
              </w:rPr>
              <w:t>1</w:t>
            </w:r>
          </w:p>
        </w:tc>
      </w:tr>
      <w:tr w:rsidR="00E60D61" w:rsidRPr="00F5711A" w14:paraId="0AF7A996" w14:textId="77777777" w:rsidTr="002623E2">
        <w:trPr>
          <w:cantSplit/>
          <w:trHeight w:val="327"/>
          <w:tblHeader/>
        </w:trPr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63406" w14:textId="77777777" w:rsidR="00E60D61" w:rsidRPr="00F5711A" w:rsidRDefault="00E60D61" w:rsidP="00E533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100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6C152" w14:textId="77777777" w:rsidR="00E60D61" w:rsidRPr="00F5711A" w:rsidRDefault="00E60D61" w:rsidP="00E533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100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32A01" w14:textId="77777777" w:rsidR="00E60D61" w:rsidRPr="00F5711A" w:rsidRDefault="00E60D61" w:rsidP="00E533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Mié</w:t>
            </w:r>
            <w:proofErr w:type="spellEnd"/>
          </w:p>
        </w:tc>
        <w:tc>
          <w:tcPr>
            <w:tcW w:w="100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F1937" w14:textId="77777777" w:rsidR="00E60D61" w:rsidRPr="00F5711A" w:rsidRDefault="00E60D61" w:rsidP="00E533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Jue</w:t>
            </w:r>
            <w:proofErr w:type="spellEnd"/>
          </w:p>
        </w:tc>
        <w:tc>
          <w:tcPr>
            <w:tcW w:w="99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73D4E" w14:textId="77777777" w:rsidR="00E60D61" w:rsidRPr="00F5711A" w:rsidRDefault="00E60D61" w:rsidP="00E533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</w:tr>
      <w:tr w:rsidR="00E60D61" w:rsidRPr="00BB573F" w14:paraId="5FE4A767" w14:textId="77777777" w:rsidTr="002623E2">
        <w:trPr>
          <w:cantSplit/>
          <w:trHeight w:val="1501"/>
        </w:trPr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1A792" w14:textId="77777777" w:rsidR="00E60D61" w:rsidRPr="008B0FF9" w:rsidRDefault="00E60D61" w:rsidP="00E5337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  <w:p w14:paraId="3DF68234" w14:textId="77777777" w:rsidR="00E40F73" w:rsidRDefault="00E40F73" w:rsidP="00E53374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b/>
                <w:sz w:val="24"/>
              </w:rPr>
            </w:pPr>
          </w:p>
          <w:p w14:paraId="34EDC987" w14:textId="77777777" w:rsidR="00E60D61" w:rsidRPr="008B0FF9" w:rsidRDefault="00E60D61" w:rsidP="00E53374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</w:p>
        </w:tc>
        <w:tc>
          <w:tcPr>
            <w:tcW w:w="10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90235" w14:textId="01BAD458" w:rsidR="00E60D61" w:rsidRPr="008B0FF9" w:rsidRDefault="00E60D61" w:rsidP="00E5337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  <w:p w14:paraId="679903DE" w14:textId="5155F190" w:rsidR="00E60D61" w:rsidRPr="008B0FF9" w:rsidRDefault="00E60D61" w:rsidP="00DD4625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</w:p>
        </w:tc>
        <w:tc>
          <w:tcPr>
            <w:tcW w:w="10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64D03" w14:textId="414673C5" w:rsidR="00E60D61" w:rsidRPr="00AE52D4" w:rsidRDefault="008E3F4B" w:rsidP="00E5337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</w:t>
            </w:r>
          </w:p>
          <w:p w14:paraId="62356579" w14:textId="77777777" w:rsidR="00E60D61" w:rsidRPr="00F8065E" w:rsidRDefault="00F8065E" w:rsidP="00DD4625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  <w:r>
              <w:rPr>
                <w:rStyle w:val="WinCalendarBLANKCELLSTYLE0"/>
                <w:color w:val="002060"/>
                <w:sz w:val="24"/>
                <w:lang w:val="es-ES"/>
              </w:rPr>
              <w:t>DERECHO MERCANTIL FUNDAMENTOS DE LA EMPRESA</w:t>
            </w:r>
          </w:p>
        </w:tc>
        <w:tc>
          <w:tcPr>
            <w:tcW w:w="10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2B6B0" w14:textId="6466FAB8" w:rsidR="00E60D61" w:rsidRPr="00AE52D4" w:rsidRDefault="008E3F4B" w:rsidP="00E5337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</w:t>
            </w:r>
          </w:p>
          <w:p w14:paraId="72A74EB5" w14:textId="77777777" w:rsidR="00E60D61" w:rsidRPr="00AE52D4" w:rsidRDefault="00F8065E" w:rsidP="00DD4625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  <w:r>
              <w:rPr>
                <w:rStyle w:val="WinCalendarBLANKCELLSTYLE0"/>
                <w:color w:val="002060"/>
                <w:sz w:val="24"/>
                <w:lang w:val="es-ES"/>
              </w:rPr>
              <w:t>DERECHO MERCANTIL FUNDAMENTOS DE LA EMPRESA</w:t>
            </w:r>
          </w:p>
        </w:tc>
        <w:tc>
          <w:tcPr>
            <w:tcW w:w="99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36E9E" w14:textId="5DAD5B87" w:rsidR="00E60D61" w:rsidRPr="003A5ECA" w:rsidRDefault="008E3F4B" w:rsidP="00E5337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3</w:t>
            </w:r>
          </w:p>
          <w:p w14:paraId="2837566D" w14:textId="77777777" w:rsidR="002623E2" w:rsidRDefault="002623E2" w:rsidP="00E53374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b/>
                <w:color w:val="FF0000"/>
                <w:sz w:val="24"/>
              </w:rPr>
            </w:pPr>
          </w:p>
          <w:p w14:paraId="6DFB61D2" w14:textId="77777777" w:rsidR="00E60D61" w:rsidRPr="00BB573F" w:rsidRDefault="00E60D61" w:rsidP="00E53374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E60D61" w:rsidRPr="00547BD0" w14:paraId="37AB3DA6" w14:textId="77777777" w:rsidTr="002623E2">
        <w:trPr>
          <w:cantSplit/>
          <w:trHeight w:val="1501"/>
        </w:trPr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70CD5" w14:textId="5E9D3F74" w:rsidR="00E60D61" w:rsidRPr="002623E2" w:rsidRDefault="008E3F4B" w:rsidP="00E53374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6</w:t>
            </w:r>
          </w:p>
          <w:p w14:paraId="5DB42F3A" w14:textId="77777777" w:rsidR="002623E2" w:rsidRDefault="002623E2" w:rsidP="00E53374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b/>
                <w:color w:val="FF0000"/>
                <w:sz w:val="24"/>
              </w:rPr>
            </w:pPr>
          </w:p>
          <w:p w14:paraId="6484BAD4" w14:textId="77777777" w:rsidR="00E60D61" w:rsidRPr="00BB573F" w:rsidRDefault="00660F24" w:rsidP="00E53374">
            <w:pPr>
              <w:pStyle w:val="CalendarText"/>
              <w:jc w:val="center"/>
              <w:rPr>
                <w:rStyle w:val="WinCalendarBLANKCELLSTYLE0"/>
              </w:rPr>
            </w:pPr>
            <w:r w:rsidRPr="00585588">
              <w:rPr>
                <w:rStyle w:val="WinCalendarBLANKCELLSTYLE0"/>
                <w:rFonts w:asciiTheme="minorHAnsi" w:hAnsiTheme="minorHAnsi"/>
                <w:b/>
                <w:color w:val="FF0000"/>
                <w:sz w:val="24"/>
              </w:rPr>
              <w:t>F</w:t>
            </w:r>
            <w:r w:rsidR="000B72E6">
              <w:rPr>
                <w:rStyle w:val="WinCalendarBLANKCELLSTYLE0"/>
                <w:rFonts w:asciiTheme="minorHAnsi" w:hAnsiTheme="minorHAnsi"/>
                <w:b/>
                <w:color w:val="FF0000"/>
                <w:sz w:val="24"/>
              </w:rPr>
              <w:t>ESTIVO</w:t>
            </w:r>
          </w:p>
        </w:tc>
        <w:tc>
          <w:tcPr>
            <w:tcW w:w="10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166B1" w14:textId="4C676CD6" w:rsidR="003F0873" w:rsidRPr="003F0873" w:rsidRDefault="003F0873" w:rsidP="003F087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6"/>
                <w:szCs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8</w:t>
            </w:r>
          </w:p>
          <w:p w14:paraId="743E476A" w14:textId="766D51AA" w:rsidR="00E60D61" w:rsidRPr="003A5ECA" w:rsidRDefault="003F0873" w:rsidP="003F0873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  <w:r>
              <w:rPr>
                <w:rStyle w:val="WinCalendarBLANKCELLSTYLE0"/>
                <w:color w:val="002060"/>
                <w:sz w:val="24"/>
                <w:lang w:val="es-ES"/>
              </w:rPr>
              <w:t>DERECHO MERCANTIL FUNDAMENTOS DE LA EMPRESA</w:t>
            </w:r>
          </w:p>
        </w:tc>
        <w:tc>
          <w:tcPr>
            <w:tcW w:w="10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F2977" w14:textId="4812E650" w:rsidR="003F0873" w:rsidRPr="002623E2" w:rsidRDefault="003F0873" w:rsidP="003F0873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8</w:t>
            </w:r>
          </w:p>
          <w:p w14:paraId="3096AE12" w14:textId="77777777" w:rsidR="003F0873" w:rsidRDefault="003F0873" w:rsidP="003F0873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b/>
                <w:color w:val="FF0000"/>
                <w:sz w:val="24"/>
              </w:rPr>
            </w:pPr>
          </w:p>
          <w:p w14:paraId="77A823AB" w14:textId="1FA0BB56" w:rsidR="00E60D61" w:rsidRPr="003A5ECA" w:rsidRDefault="003F0873" w:rsidP="003F0873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  <w:r w:rsidRPr="00585588">
              <w:rPr>
                <w:rStyle w:val="WinCalendarBLANKCELLSTYLE0"/>
                <w:rFonts w:asciiTheme="minorHAnsi" w:hAnsiTheme="minorHAnsi"/>
                <w:b/>
                <w:color w:val="FF0000"/>
                <w:sz w:val="24"/>
              </w:rPr>
              <w:t>F</w:t>
            </w:r>
            <w:r>
              <w:rPr>
                <w:rStyle w:val="WinCalendarBLANKCELLSTYLE0"/>
                <w:rFonts w:asciiTheme="minorHAnsi" w:hAnsiTheme="minorHAnsi"/>
                <w:b/>
                <w:color w:val="FF0000"/>
                <w:sz w:val="24"/>
              </w:rPr>
              <w:t>ESTIVO</w:t>
            </w:r>
          </w:p>
        </w:tc>
        <w:tc>
          <w:tcPr>
            <w:tcW w:w="10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D5F7F" w14:textId="5C40C9A1" w:rsidR="00E60D61" w:rsidRPr="008B0FF9" w:rsidRDefault="008E3F4B" w:rsidP="00E5337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9</w:t>
            </w:r>
          </w:p>
          <w:p w14:paraId="66F52EBA" w14:textId="77777777" w:rsidR="006714CC" w:rsidRPr="00FB4611" w:rsidRDefault="00F8065E" w:rsidP="0008321E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  <w:r>
              <w:rPr>
                <w:rStyle w:val="WinCalendarBLANKCELLSTYLE0"/>
                <w:color w:val="002060"/>
                <w:sz w:val="24"/>
                <w:lang w:val="es-ES"/>
              </w:rPr>
              <w:t>DERECHO MERCANTIL FUNDAMENTOS DE LA EMPRESA</w:t>
            </w:r>
          </w:p>
        </w:tc>
        <w:tc>
          <w:tcPr>
            <w:tcW w:w="99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E7A1F" w14:textId="33CC52CD" w:rsidR="00E60D61" w:rsidRPr="003A5ECA" w:rsidRDefault="008E3F4B" w:rsidP="00E5337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10</w:t>
            </w:r>
          </w:p>
          <w:p w14:paraId="316FEE53" w14:textId="77777777" w:rsidR="00D4268D" w:rsidRPr="00F8065E" w:rsidRDefault="00F8065E" w:rsidP="00C82E97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b/>
                <w:sz w:val="24"/>
                <w:lang w:val="es-ES"/>
              </w:rPr>
            </w:pPr>
            <w:r>
              <w:rPr>
                <w:rStyle w:val="WinCalendarBLANKCELLSTYLE0"/>
                <w:color w:val="002060"/>
                <w:sz w:val="24"/>
                <w:lang w:val="es-ES"/>
              </w:rPr>
              <w:t>DERECHO MERCANTIL FUNDAMENTOS DE LA EMPRESA</w:t>
            </w:r>
          </w:p>
          <w:p w14:paraId="2E16B1AE" w14:textId="77777777" w:rsidR="00E60D61" w:rsidRPr="00F8065E" w:rsidRDefault="00E60D61" w:rsidP="00E53374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</w:p>
        </w:tc>
      </w:tr>
      <w:tr w:rsidR="00E60D61" w:rsidRPr="00E40F73" w14:paraId="684D93DB" w14:textId="77777777" w:rsidTr="002623E2">
        <w:trPr>
          <w:cantSplit/>
          <w:trHeight w:val="1501"/>
        </w:trPr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8D030" w14:textId="246F70A6" w:rsidR="00E60D61" w:rsidRPr="008B0FF9" w:rsidRDefault="008E3F4B" w:rsidP="00E5337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13</w:t>
            </w:r>
          </w:p>
          <w:p w14:paraId="330794D5" w14:textId="77777777" w:rsidR="0073147F" w:rsidRDefault="0051678A" w:rsidP="00C82E97">
            <w:pPr>
              <w:pStyle w:val="CalendarText"/>
              <w:jc w:val="center"/>
              <w:rPr>
                <w:rStyle w:val="WinCalendarBLANKCELLSTYLE0"/>
                <w:color w:val="833C0B" w:themeColor="accent2" w:themeShade="80"/>
                <w:sz w:val="24"/>
                <w:lang w:val="es-ES"/>
              </w:rPr>
            </w:pPr>
            <w:r>
              <w:rPr>
                <w:rStyle w:val="WinCalendarBLANKCELLSTYLE0"/>
                <w:color w:val="833C0B" w:themeColor="accent2" w:themeShade="80"/>
                <w:sz w:val="24"/>
                <w:lang w:val="es-ES"/>
              </w:rPr>
              <w:t>ELEMENTOS DE DERECHO AMINISTRATIVO</w:t>
            </w:r>
          </w:p>
          <w:p w14:paraId="44E58F96" w14:textId="77777777" w:rsidR="0073147F" w:rsidRDefault="0073147F" w:rsidP="00C82E97">
            <w:pPr>
              <w:pStyle w:val="CalendarText"/>
              <w:jc w:val="center"/>
              <w:rPr>
                <w:rStyle w:val="WinCalendarBLANKCELLSTYLE0"/>
                <w:color w:val="833C0B" w:themeColor="accent2" w:themeShade="80"/>
                <w:sz w:val="24"/>
                <w:lang w:val="es-ES"/>
              </w:rPr>
            </w:pPr>
          </w:p>
          <w:p w14:paraId="35C25006" w14:textId="77777777" w:rsidR="00E60D61" w:rsidRPr="0073147F" w:rsidRDefault="0073147F" w:rsidP="00C82E97">
            <w:pPr>
              <w:pStyle w:val="CalendarText"/>
              <w:jc w:val="center"/>
              <w:rPr>
                <w:rStyle w:val="WinCalendarBLANKCELLSTYLE0"/>
                <w:color w:val="FF0000"/>
                <w:sz w:val="24"/>
                <w:lang w:val="es-ES"/>
              </w:rPr>
            </w:pPr>
            <w:r>
              <w:rPr>
                <w:rStyle w:val="WinCalendarBLANKCELLSTYLE0"/>
                <w:color w:val="FF0000"/>
                <w:sz w:val="24"/>
                <w:lang w:val="es-ES"/>
              </w:rPr>
              <w:t>CONTABILIDAD BASICA</w:t>
            </w:r>
          </w:p>
          <w:p w14:paraId="7A84CA8C" w14:textId="77777777" w:rsidR="00ED1CE6" w:rsidRPr="0073147F" w:rsidRDefault="00ED1CE6" w:rsidP="0073147F">
            <w:pPr>
              <w:pStyle w:val="CalendarText"/>
              <w:rPr>
                <w:rStyle w:val="WinCalendarBLANKCELLSTYLE0"/>
                <w:color w:val="FF0000"/>
                <w:sz w:val="24"/>
                <w:lang w:val="es-ES"/>
              </w:rPr>
            </w:pPr>
          </w:p>
        </w:tc>
        <w:tc>
          <w:tcPr>
            <w:tcW w:w="10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B4AEE" w14:textId="0052F8FC" w:rsidR="00E60D61" w:rsidRPr="003A5ECA" w:rsidRDefault="008E3F4B" w:rsidP="00E5337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14</w:t>
            </w:r>
          </w:p>
          <w:p w14:paraId="70565FDA" w14:textId="77777777" w:rsidR="00C82E97" w:rsidRDefault="0051678A" w:rsidP="00C82E97">
            <w:pPr>
              <w:pStyle w:val="CalendarText"/>
              <w:jc w:val="center"/>
              <w:rPr>
                <w:rStyle w:val="WinCalendarBLANKCELLSTYLE0"/>
                <w:color w:val="833C0B" w:themeColor="accent2" w:themeShade="80"/>
                <w:sz w:val="24"/>
                <w:lang w:val="es-ES"/>
              </w:rPr>
            </w:pPr>
            <w:r>
              <w:rPr>
                <w:rStyle w:val="WinCalendarBLANKCELLSTYLE0"/>
                <w:color w:val="833C0B" w:themeColor="accent2" w:themeShade="80"/>
                <w:sz w:val="24"/>
                <w:lang w:val="es-ES"/>
              </w:rPr>
              <w:t>ELEMENTOS DE DERECHO AMINISTRATIVO</w:t>
            </w:r>
          </w:p>
          <w:p w14:paraId="3CA834C4" w14:textId="77777777" w:rsidR="0073147F" w:rsidRDefault="0073147F" w:rsidP="00C82E97">
            <w:pPr>
              <w:pStyle w:val="CalendarText"/>
              <w:jc w:val="center"/>
              <w:rPr>
                <w:rStyle w:val="WinCalendarBLANKCELLSTYLE0"/>
                <w:color w:val="833C0B" w:themeColor="accent2" w:themeShade="80"/>
                <w:sz w:val="24"/>
                <w:lang w:val="es-ES"/>
              </w:rPr>
            </w:pPr>
          </w:p>
          <w:p w14:paraId="1BFD25BD" w14:textId="77777777" w:rsidR="0073147F" w:rsidRPr="0073147F" w:rsidRDefault="0073147F" w:rsidP="0073147F">
            <w:pPr>
              <w:pStyle w:val="CalendarText"/>
              <w:jc w:val="center"/>
              <w:rPr>
                <w:rStyle w:val="WinCalendarBLANKCELLSTYLE0"/>
                <w:color w:val="FF0000"/>
                <w:sz w:val="24"/>
                <w:lang w:val="es-ES"/>
              </w:rPr>
            </w:pPr>
            <w:r>
              <w:rPr>
                <w:rStyle w:val="WinCalendarBLANKCELLSTYLE0"/>
                <w:color w:val="FF0000"/>
                <w:sz w:val="24"/>
                <w:lang w:val="es-ES"/>
              </w:rPr>
              <w:t>CONTABILIDAD BASICA</w:t>
            </w:r>
          </w:p>
          <w:p w14:paraId="599D71AA" w14:textId="77777777" w:rsidR="0073147F" w:rsidRPr="0073147F" w:rsidRDefault="0073147F" w:rsidP="0073147F">
            <w:pPr>
              <w:pStyle w:val="CalendarText"/>
              <w:jc w:val="center"/>
              <w:rPr>
                <w:rStyle w:val="WinCalendarBLANKCELLSTYLE0"/>
                <w:color w:val="FF0000"/>
                <w:sz w:val="24"/>
                <w:lang w:val="es-ES"/>
              </w:rPr>
            </w:pPr>
          </w:p>
        </w:tc>
        <w:tc>
          <w:tcPr>
            <w:tcW w:w="10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E74D5" w14:textId="505F4062" w:rsidR="0000259B" w:rsidRPr="008B0FF9" w:rsidRDefault="00E85A46" w:rsidP="00C82E97">
            <w:pPr>
              <w:pStyle w:val="CalendarText"/>
              <w:rPr>
                <w:rStyle w:val="WinCalendarBLANKCELLSTYLE0"/>
                <w:rFonts w:asciiTheme="minorHAnsi" w:hAnsiTheme="minorHAnsi"/>
                <w:b/>
                <w:sz w:val="24"/>
                <w:lang w:val="es-ES"/>
              </w:rPr>
            </w:pPr>
            <w:r>
              <w:rPr>
                <w:rStyle w:val="WinCalendarBLANKCELLSTYLE0"/>
                <w:rFonts w:asciiTheme="minorHAnsi" w:hAnsiTheme="minorHAnsi"/>
                <w:b/>
                <w:sz w:val="24"/>
                <w:lang w:val="es-ES"/>
              </w:rPr>
              <w:t>15</w:t>
            </w:r>
          </w:p>
          <w:p w14:paraId="1374BC57" w14:textId="77777777" w:rsidR="00E60D61" w:rsidRDefault="0051678A" w:rsidP="0008321E">
            <w:pPr>
              <w:pStyle w:val="CalendarText"/>
              <w:jc w:val="center"/>
              <w:rPr>
                <w:rStyle w:val="WinCalendarBLANKCELLSTYLE0"/>
                <w:color w:val="833C0B" w:themeColor="accent2" w:themeShade="80"/>
                <w:sz w:val="24"/>
                <w:lang w:val="es-ES"/>
              </w:rPr>
            </w:pPr>
            <w:r>
              <w:rPr>
                <w:rStyle w:val="WinCalendarBLANKCELLSTYLE0"/>
                <w:color w:val="833C0B" w:themeColor="accent2" w:themeShade="80"/>
                <w:sz w:val="24"/>
                <w:lang w:val="es-ES"/>
              </w:rPr>
              <w:t>ELEMENTOS DE DERECHO AMINISTRATIVO</w:t>
            </w:r>
          </w:p>
          <w:p w14:paraId="006A087C" w14:textId="77777777" w:rsidR="0073147F" w:rsidRDefault="0073147F" w:rsidP="0073147F">
            <w:pPr>
              <w:pStyle w:val="CalendarText"/>
              <w:jc w:val="center"/>
              <w:rPr>
                <w:rStyle w:val="WinCalendarBLANKCELLSTYLE0"/>
                <w:color w:val="FF0000"/>
                <w:sz w:val="24"/>
                <w:lang w:val="es-ES"/>
              </w:rPr>
            </w:pPr>
          </w:p>
          <w:p w14:paraId="7ED43D55" w14:textId="77777777" w:rsidR="0073147F" w:rsidRPr="0073147F" w:rsidRDefault="0073147F" w:rsidP="0073147F">
            <w:pPr>
              <w:pStyle w:val="CalendarText"/>
              <w:jc w:val="center"/>
              <w:rPr>
                <w:rStyle w:val="WinCalendarBLANKCELLSTYLE0"/>
                <w:color w:val="FF0000"/>
                <w:sz w:val="24"/>
                <w:lang w:val="es-ES"/>
              </w:rPr>
            </w:pPr>
            <w:r>
              <w:rPr>
                <w:rStyle w:val="WinCalendarBLANKCELLSTYLE0"/>
                <w:color w:val="FF0000"/>
                <w:sz w:val="24"/>
                <w:lang w:val="es-ES"/>
              </w:rPr>
              <w:t>CONTABILIDAD BASICA</w:t>
            </w:r>
          </w:p>
          <w:p w14:paraId="2F41E03D" w14:textId="77777777" w:rsidR="0073147F" w:rsidRPr="003A5ECA" w:rsidRDefault="0073147F" w:rsidP="0008321E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</w:p>
        </w:tc>
        <w:tc>
          <w:tcPr>
            <w:tcW w:w="10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45DDA" w14:textId="365892EA" w:rsidR="003A5ECA" w:rsidRPr="003A5ECA" w:rsidRDefault="00E85A46" w:rsidP="00E5337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16</w:t>
            </w:r>
          </w:p>
          <w:p w14:paraId="12D137EF" w14:textId="77777777" w:rsidR="00E60D61" w:rsidRDefault="0051678A" w:rsidP="0008321E">
            <w:pPr>
              <w:pStyle w:val="CalendarText"/>
              <w:jc w:val="center"/>
              <w:rPr>
                <w:rStyle w:val="WinCalendarBLANKCELLSTYLE0"/>
                <w:color w:val="833C0B" w:themeColor="accent2" w:themeShade="80"/>
                <w:sz w:val="24"/>
                <w:lang w:val="es-ES"/>
              </w:rPr>
            </w:pPr>
            <w:r>
              <w:rPr>
                <w:rStyle w:val="WinCalendarBLANKCELLSTYLE0"/>
                <w:color w:val="833C0B" w:themeColor="accent2" w:themeShade="80"/>
                <w:sz w:val="24"/>
                <w:lang w:val="es-ES"/>
              </w:rPr>
              <w:t>ELEMENTOS DE DERECHO AMINISTRATIVO</w:t>
            </w:r>
          </w:p>
          <w:p w14:paraId="7F5B8717" w14:textId="77777777" w:rsidR="0073147F" w:rsidRDefault="0073147F" w:rsidP="0008321E">
            <w:pPr>
              <w:pStyle w:val="CalendarText"/>
              <w:jc w:val="center"/>
              <w:rPr>
                <w:rStyle w:val="WinCalendarBLANKCELLSTYLE0"/>
                <w:color w:val="833C0B" w:themeColor="accent2" w:themeShade="80"/>
                <w:sz w:val="24"/>
                <w:lang w:val="es-ES"/>
              </w:rPr>
            </w:pPr>
          </w:p>
          <w:p w14:paraId="755A7131" w14:textId="77777777" w:rsidR="0073147F" w:rsidRPr="0073147F" w:rsidRDefault="0073147F" w:rsidP="0073147F">
            <w:pPr>
              <w:pStyle w:val="CalendarText"/>
              <w:jc w:val="center"/>
              <w:rPr>
                <w:rStyle w:val="WinCalendarBLANKCELLSTYLE0"/>
                <w:color w:val="FF0000"/>
                <w:sz w:val="24"/>
                <w:lang w:val="es-ES"/>
              </w:rPr>
            </w:pPr>
            <w:r>
              <w:rPr>
                <w:rStyle w:val="WinCalendarBLANKCELLSTYLE0"/>
                <w:color w:val="FF0000"/>
                <w:sz w:val="24"/>
                <w:lang w:val="es-ES"/>
              </w:rPr>
              <w:t>CONTABILIDAD BASICA</w:t>
            </w:r>
          </w:p>
          <w:p w14:paraId="29B55E1D" w14:textId="77777777" w:rsidR="0073147F" w:rsidRPr="00660F24" w:rsidRDefault="0073147F" w:rsidP="0008321E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</w:p>
        </w:tc>
        <w:tc>
          <w:tcPr>
            <w:tcW w:w="99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83502" w14:textId="15557E21" w:rsidR="00E60D61" w:rsidRPr="008B0FF9" w:rsidRDefault="00E85A46" w:rsidP="00E5337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17</w:t>
            </w:r>
          </w:p>
          <w:p w14:paraId="40466997" w14:textId="77777777" w:rsidR="00E60D61" w:rsidRPr="003A5ECA" w:rsidRDefault="00E60D61" w:rsidP="0008321E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</w:p>
        </w:tc>
      </w:tr>
      <w:tr w:rsidR="003221FD" w:rsidRPr="003221FD" w14:paraId="0C01E8F7" w14:textId="77777777" w:rsidTr="003221FD">
        <w:trPr>
          <w:cantSplit/>
          <w:trHeight w:val="1501"/>
        </w:trPr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E15C6" w14:textId="2C5D4D00" w:rsidR="00E60D61" w:rsidRPr="00E40F73" w:rsidRDefault="00E85A46" w:rsidP="00E5337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20</w:t>
            </w:r>
          </w:p>
          <w:p w14:paraId="1A05FEE9" w14:textId="77777777" w:rsidR="00E60D61" w:rsidRDefault="0051678A" w:rsidP="0051678A">
            <w:pPr>
              <w:pStyle w:val="CalendarText"/>
              <w:jc w:val="center"/>
              <w:rPr>
                <w:rStyle w:val="WinCalendarBLANKCELLSTYLE0"/>
                <w:color w:val="833C0B" w:themeColor="accent2" w:themeShade="80"/>
                <w:sz w:val="24"/>
                <w:lang w:val="es-ES"/>
              </w:rPr>
            </w:pPr>
            <w:r>
              <w:rPr>
                <w:rStyle w:val="WinCalendarBLANKCELLSTYLE0"/>
                <w:color w:val="833C0B" w:themeColor="accent2" w:themeShade="80"/>
                <w:sz w:val="24"/>
                <w:lang w:val="es-ES"/>
              </w:rPr>
              <w:t>ELEMENTOS DE DERECHO AMINISTRATIVO</w:t>
            </w:r>
          </w:p>
          <w:p w14:paraId="7310EA0A" w14:textId="77777777" w:rsidR="0073147F" w:rsidRDefault="0073147F" w:rsidP="0051678A">
            <w:pPr>
              <w:pStyle w:val="CalendarText"/>
              <w:jc w:val="center"/>
              <w:rPr>
                <w:rStyle w:val="WinCalendarBLANKCELLSTYLE0"/>
                <w:color w:val="833C0B" w:themeColor="accent2" w:themeShade="80"/>
                <w:sz w:val="24"/>
                <w:lang w:val="es-ES"/>
              </w:rPr>
            </w:pPr>
          </w:p>
          <w:p w14:paraId="6AEF77B8" w14:textId="77777777" w:rsidR="0073147F" w:rsidRPr="0073147F" w:rsidRDefault="0073147F" w:rsidP="0073147F">
            <w:pPr>
              <w:pStyle w:val="CalendarText"/>
              <w:jc w:val="center"/>
              <w:rPr>
                <w:rStyle w:val="WinCalendarBLANKCELLSTYLE0"/>
                <w:color w:val="FF0000"/>
                <w:sz w:val="24"/>
                <w:lang w:val="es-ES"/>
              </w:rPr>
            </w:pPr>
            <w:r>
              <w:rPr>
                <w:rStyle w:val="WinCalendarBLANKCELLSTYLE0"/>
                <w:color w:val="FF0000"/>
                <w:sz w:val="24"/>
                <w:lang w:val="es-ES"/>
              </w:rPr>
              <w:t>CONTABILIDAD BASICA</w:t>
            </w:r>
          </w:p>
          <w:p w14:paraId="7FD0B1DF" w14:textId="77777777" w:rsidR="0073147F" w:rsidRPr="00E40F73" w:rsidRDefault="0073147F" w:rsidP="0051678A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</w:p>
        </w:tc>
        <w:tc>
          <w:tcPr>
            <w:tcW w:w="10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4A4BD" w14:textId="001A1FF0" w:rsidR="00E60D61" w:rsidRPr="00E40F73" w:rsidRDefault="00E85A46" w:rsidP="00E5337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21</w:t>
            </w:r>
          </w:p>
          <w:p w14:paraId="5870895A" w14:textId="77777777" w:rsidR="00E60D61" w:rsidRDefault="0051678A" w:rsidP="0008321E">
            <w:pPr>
              <w:pStyle w:val="CalendarText"/>
              <w:jc w:val="center"/>
              <w:rPr>
                <w:rStyle w:val="WinCalendarBLANKCELLSTYLE0"/>
                <w:color w:val="833C0B" w:themeColor="accent2" w:themeShade="80"/>
                <w:sz w:val="24"/>
                <w:lang w:val="es-ES"/>
              </w:rPr>
            </w:pPr>
            <w:r>
              <w:rPr>
                <w:rStyle w:val="WinCalendarBLANKCELLSTYLE0"/>
                <w:color w:val="833C0B" w:themeColor="accent2" w:themeShade="80"/>
                <w:sz w:val="24"/>
                <w:lang w:val="es-ES"/>
              </w:rPr>
              <w:t>ELEMENTOS DE DERECHO AMINISTRATIVO (16 A 18 h.)</w:t>
            </w:r>
          </w:p>
          <w:p w14:paraId="70521F5A" w14:textId="77777777" w:rsidR="0073147F" w:rsidRDefault="0073147F" w:rsidP="0008321E">
            <w:pPr>
              <w:pStyle w:val="CalendarText"/>
              <w:jc w:val="center"/>
              <w:rPr>
                <w:rStyle w:val="WinCalendarBLANKCELLSTYLE0"/>
                <w:color w:val="833C0B" w:themeColor="accent2" w:themeShade="80"/>
                <w:sz w:val="24"/>
                <w:lang w:val="es-ES"/>
              </w:rPr>
            </w:pPr>
          </w:p>
          <w:p w14:paraId="1989C1D9" w14:textId="77777777" w:rsidR="0073147F" w:rsidRPr="0073147F" w:rsidRDefault="0073147F" w:rsidP="0073147F">
            <w:pPr>
              <w:pStyle w:val="CalendarText"/>
              <w:jc w:val="center"/>
              <w:rPr>
                <w:rStyle w:val="WinCalendarBLANKCELLSTYLE0"/>
                <w:color w:val="FF0000"/>
                <w:sz w:val="24"/>
                <w:lang w:val="es-ES"/>
              </w:rPr>
            </w:pPr>
          </w:p>
          <w:p w14:paraId="54DE68F0" w14:textId="77777777" w:rsidR="0073147F" w:rsidRPr="00E40F73" w:rsidRDefault="0073147F" w:rsidP="0008321E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</w:p>
        </w:tc>
        <w:tc>
          <w:tcPr>
            <w:tcW w:w="10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CA77C" w14:textId="33F3DEBE" w:rsidR="00E60D61" w:rsidRPr="00E40F73" w:rsidRDefault="00E85A46" w:rsidP="00E5337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22</w:t>
            </w:r>
          </w:p>
          <w:p w14:paraId="2A623A42" w14:textId="77777777" w:rsidR="00E60D61" w:rsidRPr="00E40F73" w:rsidRDefault="00E60D61" w:rsidP="00E53374">
            <w:pPr>
              <w:pStyle w:val="CalendarText"/>
              <w:rPr>
                <w:rStyle w:val="WinCalendarBLANKCELLSTYLE0"/>
                <w:lang w:val="es-ES"/>
              </w:rPr>
            </w:pPr>
          </w:p>
        </w:tc>
        <w:tc>
          <w:tcPr>
            <w:tcW w:w="10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14:paraId="1561B359" w14:textId="10A4D609" w:rsidR="00E60D61" w:rsidRPr="003221FD" w:rsidRDefault="00E85A46" w:rsidP="00E53374">
            <w:pPr>
              <w:pStyle w:val="CalendarText"/>
              <w:rPr>
                <w:rStyle w:val="StyleStyleCalendarNumbers10ptNotBold11pt"/>
                <w:color w:val="C00000"/>
                <w:sz w:val="24"/>
                <w:lang w:val="es-ES"/>
              </w:rPr>
            </w:pPr>
            <w:r>
              <w:rPr>
                <w:rStyle w:val="StyleStyleCalendarNumbers10ptNotBold11pt"/>
                <w:color w:val="C00000"/>
                <w:sz w:val="24"/>
                <w:lang w:val="es-ES"/>
              </w:rPr>
              <w:t>23</w:t>
            </w:r>
          </w:p>
          <w:p w14:paraId="602A07BD" w14:textId="77777777" w:rsidR="000B72E6" w:rsidRDefault="000B72E6" w:rsidP="000B72E6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Style w:val="WinCalendarBLANKCELLSTYLE0"/>
                <w:rFonts w:asciiTheme="minorHAnsi" w:hAnsiTheme="minorHAnsi"/>
                <w:b/>
                <w:color w:val="FF0000"/>
                <w:sz w:val="24"/>
              </w:rPr>
              <w:t xml:space="preserve">VACACIONES DE </w:t>
            </w:r>
          </w:p>
          <w:p w14:paraId="4777D685" w14:textId="77777777" w:rsidR="00E60D61" w:rsidRPr="003221FD" w:rsidRDefault="000B72E6" w:rsidP="000B72E6">
            <w:pPr>
              <w:pStyle w:val="CalendarText"/>
              <w:jc w:val="center"/>
              <w:rPr>
                <w:rStyle w:val="WinCalendarBLANKCELLSTYLE0"/>
                <w:color w:val="C00000"/>
                <w:lang w:val="es-ES"/>
              </w:rPr>
            </w:pPr>
            <w:r>
              <w:rPr>
                <w:rStyle w:val="WinCalendarBLANKCELLSTYLE0"/>
                <w:rFonts w:asciiTheme="minorHAnsi" w:hAnsiTheme="minorHAnsi"/>
                <w:b/>
                <w:color w:val="FF0000"/>
                <w:sz w:val="24"/>
              </w:rPr>
              <w:t>NAVIDAD</w:t>
            </w:r>
          </w:p>
        </w:tc>
        <w:tc>
          <w:tcPr>
            <w:tcW w:w="99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14:paraId="5B6D85A1" w14:textId="7254C48B" w:rsidR="00E60D61" w:rsidRPr="003221FD" w:rsidRDefault="00E85A46" w:rsidP="00E53374">
            <w:pPr>
              <w:pStyle w:val="CalendarText"/>
              <w:rPr>
                <w:rStyle w:val="StyleStyleCalendarNumbers10ptNotBold11pt"/>
                <w:color w:val="C00000"/>
                <w:sz w:val="24"/>
                <w:lang w:val="es-ES"/>
              </w:rPr>
            </w:pPr>
            <w:r>
              <w:rPr>
                <w:rStyle w:val="StyleStyleCalendarNumbers10ptNotBold11pt"/>
                <w:color w:val="C00000"/>
                <w:sz w:val="24"/>
                <w:lang w:val="es-ES"/>
              </w:rPr>
              <w:t>24</w:t>
            </w:r>
          </w:p>
          <w:p w14:paraId="13AC5F1D" w14:textId="77777777" w:rsidR="000B72E6" w:rsidRDefault="000B72E6" w:rsidP="000B72E6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Style w:val="WinCalendarBLANKCELLSTYLE0"/>
                <w:rFonts w:asciiTheme="minorHAnsi" w:hAnsiTheme="minorHAnsi"/>
                <w:b/>
                <w:color w:val="FF0000"/>
                <w:sz w:val="24"/>
              </w:rPr>
              <w:t xml:space="preserve">VACACIONES DE </w:t>
            </w:r>
          </w:p>
          <w:p w14:paraId="56C9850B" w14:textId="77777777" w:rsidR="00E60D61" w:rsidRPr="003221FD" w:rsidRDefault="000B72E6" w:rsidP="000B72E6">
            <w:pPr>
              <w:pStyle w:val="CalendarText"/>
              <w:jc w:val="center"/>
              <w:rPr>
                <w:rStyle w:val="WinCalendarBLANKCELLSTYLE0"/>
                <w:color w:val="C00000"/>
                <w:lang w:val="es-ES"/>
              </w:rPr>
            </w:pPr>
            <w:r>
              <w:rPr>
                <w:rStyle w:val="WinCalendarBLANKCELLSTYLE0"/>
                <w:rFonts w:asciiTheme="minorHAnsi" w:hAnsiTheme="minorHAnsi"/>
                <w:b/>
                <w:color w:val="FF0000"/>
                <w:sz w:val="24"/>
              </w:rPr>
              <w:t>NAVIDAD</w:t>
            </w:r>
          </w:p>
        </w:tc>
      </w:tr>
      <w:tr w:rsidR="002623E2" w:rsidRPr="003221FD" w14:paraId="3C742BED" w14:textId="77777777" w:rsidTr="002623E2">
        <w:trPr>
          <w:gridAfter w:val="1"/>
          <w:wAfter w:w="997" w:type="pct"/>
          <w:cantSplit/>
          <w:trHeight w:val="1501"/>
        </w:trPr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E7E6E6" w:themeFill="background2"/>
          </w:tcPr>
          <w:p w14:paraId="405309C5" w14:textId="0F94CF0A" w:rsidR="002623E2" w:rsidRDefault="00E85A46" w:rsidP="00E53374">
            <w:pPr>
              <w:pStyle w:val="CalendarText"/>
              <w:rPr>
                <w:rStyle w:val="StyleStyleCalendarNumbers10ptNotBold11pt"/>
                <w:color w:val="C00000"/>
                <w:sz w:val="24"/>
                <w:lang w:val="es-ES"/>
              </w:rPr>
            </w:pPr>
            <w:r>
              <w:rPr>
                <w:rStyle w:val="StyleStyleCalendarNumbers10ptNotBold11pt"/>
                <w:color w:val="C00000"/>
                <w:sz w:val="24"/>
                <w:lang w:val="es-ES"/>
              </w:rPr>
              <w:t>27</w:t>
            </w:r>
          </w:p>
          <w:p w14:paraId="4CAAB3B1" w14:textId="77777777" w:rsidR="000B72E6" w:rsidRDefault="000B72E6" w:rsidP="000B72E6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Style w:val="WinCalendarBLANKCELLSTYLE0"/>
                <w:rFonts w:asciiTheme="minorHAnsi" w:hAnsiTheme="minorHAnsi"/>
                <w:b/>
                <w:color w:val="FF0000"/>
                <w:sz w:val="24"/>
              </w:rPr>
              <w:t xml:space="preserve">VACACIONES DE </w:t>
            </w:r>
          </w:p>
          <w:p w14:paraId="4BBC6112" w14:textId="77777777" w:rsidR="000B72E6" w:rsidRPr="003221FD" w:rsidRDefault="000B72E6" w:rsidP="000B72E6">
            <w:pPr>
              <w:pStyle w:val="CalendarText"/>
              <w:jc w:val="center"/>
              <w:rPr>
                <w:rStyle w:val="StyleStyleCalendarNumbers10ptNotBold11pt"/>
                <w:color w:val="C00000"/>
                <w:sz w:val="24"/>
                <w:lang w:val="es-ES"/>
              </w:rPr>
            </w:pPr>
            <w:r>
              <w:rPr>
                <w:rStyle w:val="WinCalendarBLANKCELLSTYLE0"/>
                <w:rFonts w:asciiTheme="minorHAnsi" w:hAnsiTheme="minorHAnsi"/>
                <w:b/>
                <w:color w:val="FF0000"/>
                <w:sz w:val="24"/>
              </w:rPr>
              <w:t>NAVIDAD</w:t>
            </w:r>
          </w:p>
        </w:tc>
        <w:tc>
          <w:tcPr>
            <w:tcW w:w="100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E7E6E6" w:themeFill="background2"/>
          </w:tcPr>
          <w:p w14:paraId="14E4CC3A" w14:textId="16101F5A" w:rsidR="002623E2" w:rsidRDefault="00E85A46" w:rsidP="00E53374">
            <w:pPr>
              <w:pStyle w:val="CalendarText"/>
              <w:rPr>
                <w:rStyle w:val="StyleStyleCalendarNumbers10ptNotBold11pt"/>
                <w:color w:val="C00000"/>
                <w:sz w:val="24"/>
                <w:lang w:val="es-ES"/>
              </w:rPr>
            </w:pPr>
            <w:r>
              <w:rPr>
                <w:rStyle w:val="StyleStyleCalendarNumbers10ptNotBold11pt"/>
                <w:color w:val="C00000"/>
                <w:sz w:val="24"/>
                <w:lang w:val="es-ES"/>
              </w:rPr>
              <w:t>28</w:t>
            </w:r>
          </w:p>
          <w:p w14:paraId="287B9AFF" w14:textId="77777777" w:rsidR="000B72E6" w:rsidRDefault="000B72E6" w:rsidP="000B72E6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Style w:val="WinCalendarBLANKCELLSTYLE0"/>
                <w:rFonts w:asciiTheme="minorHAnsi" w:hAnsiTheme="minorHAnsi"/>
                <w:b/>
                <w:color w:val="FF0000"/>
                <w:sz w:val="24"/>
              </w:rPr>
              <w:t xml:space="preserve">VACACIONES DE </w:t>
            </w:r>
          </w:p>
          <w:p w14:paraId="28F5FEE2" w14:textId="77777777" w:rsidR="000B72E6" w:rsidRPr="003221FD" w:rsidRDefault="000B72E6" w:rsidP="000B72E6">
            <w:pPr>
              <w:pStyle w:val="CalendarText"/>
              <w:jc w:val="center"/>
              <w:rPr>
                <w:rStyle w:val="StyleStyleCalendarNumbers10ptNotBold11pt"/>
                <w:color w:val="C00000"/>
                <w:sz w:val="24"/>
                <w:lang w:val="es-ES"/>
              </w:rPr>
            </w:pPr>
            <w:r>
              <w:rPr>
                <w:rStyle w:val="WinCalendarBLANKCELLSTYLE0"/>
                <w:rFonts w:asciiTheme="minorHAnsi" w:hAnsiTheme="minorHAnsi"/>
                <w:b/>
                <w:color w:val="FF0000"/>
                <w:sz w:val="24"/>
              </w:rPr>
              <w:t>NAVIDAD</w:t>
            </w:r>
          </w:p>
        </w:tc>
        <w:tc>
          <w:tcPr>
            <w:tcW w:w="100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E7E6E6" w:themeFill="background2"/>
          </w:tcPr>
          <w:p w14:paraId="003FDA34" w14:textId="34DCE725" w:rsidR="002623E2" w:rsidRDefault="00E85A46" w:rsidP="00E53374">
            <w:pPr>
              <w:pStyle w:val="CalendarText"/>
              <w:rPr>
                <w:rStyle w:val="StyleStyleCalendarNumbers10ptNotBold11pt"/>
                <w:color w:val="C00000"/>
                <w:sz w:val="24"/>
                <w:lang w:val="es-ES"/>
              </w:rPr>
            </w:pPr>
            <w:r>
              <w:rPr>
                <w:rStyle w:val="StyleStyleCalendarNumbers10ptNotBold11pt"/>
                <w:color w:val="C00000"/>
                <w:sz w:val="24"/>
                <w:lang w:val="es-ES"/>
              </w:rPr>
              <w:t>29</w:t>
            </w:r>
          </w:p>
          <w:p w14:paraId="2CA2B5EA" w14:textId="77777777" w:rsidR="000B72E6" w:rsidRDefault="000B72E6" w:rsidP="000B72E6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Style w:val="WinCalendarBLANKCELLSTYLE0"/>
                <w:rFonts w:asciiTheme="minorHAnsi" w:hAnsiTheme="minorHAnsi"/>
                <w:b/>
                <w:color w:val="FF0000"/>
                <w:sz w:val="24"/>
              </w:rPr>
              <w:t xml:space="preserve">VACACIONES DE </w:t>
            </w:r>
          </w:p>
          <w:p w14:paraId="79298E40" w14:textId="77777777" w:rsidR="000B72E6" w:rsidRPr="003221FD" w:rsidRDefault="000B72E6" w:rsidP="000B72E6">
            <w:pPr>
              <w:pStyle w:val="CalendarText"/>
              <w:jc w:val="center"/>
              <w:rPr>
                <w:rStyle w:val="StyleStyleCalendarNumbers10ptNotBold11pt"/>
                <w:color w:val="C00000"/>
                <w:sz w:val="24"/>
                <w:lang w:val="es-ES"/>
              </w:rPr>
            </w:pPr>
            <w:r>
              <w:rPr>
                <w:rStyle w:val="WinCalendarBLANKCELLSTYLE0"/>
                <w:rFonts w:asciiTheme="minorHAnsi" w:hAnsiTheme="minorHAnsi"/>
                <w:b/>
                <w:color w:val="FF0000"/>
                <w:sz w:val="24"/>
              </w:rPr>
              <w:t>NAVIDAD</w:t>
            </w:r>
          </w:p>
        </w:tc>
        <w:tc>
          <w:tcPr>
            <w:tcW w:w="100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E7E6E6" w:themeFill="background2"/>
          </w:tcPr>
          <w:p w14:paraId="4A4316F9" w14:textId="3DDFC9B5" w:rsidR="002623E2" w:rsidRPr="003221FD" w:rsidRDefault="00E85A46" w:rsidP="00E53374">
            <w:pPr>
              <w:pStyle w:val="CalendarText"/>
              <w:rPr>
                <w:rStyle w:val="StyleStyleCalendarNumbers10ptNotBold11pt"/>
                <w:color w:val="C00000"/>
                <w:sz w:val="24"/>
                <w:lang w:val="es-ES"/>
              </w:rPr>
            </w:pPr>
            <w:r>
              <w:rPr>
                <w:rStyle w:val="StyleStyleCalendarNumbers10ptNotBold11pt"/>
                <w:color w:val="C00000"/>
                <w:sz w:val="24"/>
                <w:lang w:val="es-ES"/>
              </w:rPr>
              <w:t>30</w:t>
            </w:r>
          </w:p>
          <w:p w14:paraId="0AD533B0" w14:textId="77777777" w:rsidR="000B72E6" w:rsidRDefault="000B72E6" w:rsidP="000B72E6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Style w:val="WinCalendarBLANKCELLSTYLE0"/>
                <w:rFonts w:asciiTheme="minorHAnsi" w:hAnsiTheme="minorHAnsi"/>
                <w:b/>
                <w:color w:val="FF0000"/>
                <w:sz w:val="24"/>
              </w:rPr>
              <w:t xml:space="preserve">VACACIONES DE </w:t>
            </w:r>
          </w:p>
          <w:p w14:paraId="302CA9A0" w14:textId="77777777" w:rsidR="002623E2" w:rsidRPr="003221FD" w:rsidRDefault="000B72E6" w:rsidP="000B72E6">
            <w:pPr>
              <w:pStyle w:val="CalendarText"/>
              <w:jc w:val="center"/>
              <w:rPr>
                <w:rStyle w:val="WinCalendarBLANKCELLSTYLE0"/>
                <w:color w:val="C00000"/>
                <w:lang w:val="es-ES"/>
              </w:rPr>
            </w:pPr>
            <w:r>
              <w:rPr>
                <w:rStyle w:val="WinCalendarBLANKCELLSTYLE0"/>
                <w:rFonts w:asciiTheme="minorHAnsi" w:hAnsiTheme="minorHAnsi"/>
                <w:b/>
                <w:color w:val="FF0000"/>
                <w:sz w:val="24"/>
              </w:rPr>
              <w:t>NAVIDAD</w:t>
            </w:r>
          </w:p>
        </w:tc>
      </w:tr>
    </w:tbl>
    <w:p w14:paraId="4FC603E8" w14:textId="77777777" w:rsidR="003B0E83" w:rsidRDefault="00E53374" w:rsidP="002623E2">
      <w:pPr>
        <w:spacing w:after="0" w:line="240" w:lineRule="auto"/>
        <w:jc w:val="right"/>
        <w:rPr>
          <w:rFonts w:ascii="Arial" w:hAnsi="Arial" w:cs="Arial"/>
          <w:color w:val="4672A8"/>
          <w:sz w:val="18"/>
          <w:lang w:val="es-ES"/>
        </w:rPr>
      </w:pPr>
      <w:r>
        <w:rPr>
          <w:lang w:val="es-ES"/>
        </w:rPr>
        <w:br w:type="textWrapping" w:clear="all"/>
      </w:r>
    </w:p>
    <w:p w14:paraId="7A90A8D4" w14:textId="77777777" w:rsidR="003B0E83" w:rsidRDefault="003B0E83" w:rsidP="002623E2">
      <w:pPr>
        <w:spacing w:after="0" w:line="240" w:lineRule="auto"/>
        <w:jc w:val="right"/>
        <w:rPr>
          <w:rFonts w:ascii="Arial" w:hAnsi="Arial" w:cs="Arial"/>
          <w:color w:val="4672A8"/>
          <w:sz w:val="18"/>
          <w:lang w:val="es-ES"/>
        </w:rPr>
      </w:pPr>
    </w:p>
    <w:p w14:paraId="1AA9CD25" w14:textId="77777777" w:rsidR="003B0E83" w:rsidRDefault="003B0E83" w:rsidP="002623E2">
      <w:pPr>
        <w:spacing w:after="0" w:line="240" w:lineRule="auto"/>
        <w:jc w:val="right"/>
        <w:rPr>
          <w:rFonts w:ascii="Arial" w:hAnsi="Arial" w:cs="Arial"/>
          <w:color w:val="4672A8"/>
          <w:sz w:val="18"/>
          <w:lang w:val="es-ES"/>
        </w:rPr>
      </w:pPr>
    </w:p>
    <w:p w14:paraId="7F2FCF4B" w14:textId="77777777" w:rsidR="003B0E83" w:rsidRDefault="003B0E83" w:rsidP="002623E2">
      <w:pPr>
        <w:spacing w:after="0" w:line="240" w:lineRule="auto"/>
        <w:jc w:val="right"/>
        <w:rPr>
          <w:rFonts w:ascii="Arial" w:hAnsi="Arial" w:cs="Arial"/>
          <w:color w:val="4672A8"/>
          <w:sz w:val="18"/>
          <w:lang w:val="es-ES"/>
        </w:rPr>
      </w:pPr>
    </w:p>
    <w:p w14:paraId="68305BB1" w14:textId="77777777" w:rsidR="003B0E83" w:rsidRDefault="003B0E83" w:rsidP="002623E2">
      <w:pPr>
        <w:spacing w:after="0" w:line="240" w:lineRule="auto"/>
        <w:jc w:val="right"/>
        <w:rPr>
          <w:rFonts w:ascii="Arial" w:hAnsi="Arial" w:cs="Arial"/>
          <w:color w:val="4672A8"/>
          <w:sz w:val="18"/>
          <w:lang w:val="es-ES"/>
        </w:rPr>
      </w:pPr>
    </w:p>
    <w:p w14:paraId="223A816D" w14:textId="77777777" w:rsidR="003B0E83" w:rsidRDefault="003B0E83" w:rsidP="002623E2">
      <w:pPr>
        <w:spacing w:after="0" w:line="240" w:lineRule="auto"/>
        <w:jc w:val="right"/>
        <w:rPr>
          <w:rFonts w:ascii="Arial" w:hAnsi="Arial" w:cs="Arial"/>
          <w:color w:val="4672A8"/>
          <w:sz w:val="18"/>
          <w:lang w:val="es-ES"/>
        </w:rPr>
      </w:pPr>
    </w:p>
    <w:p w14:paraId="3983EA32" w14:textId="77777777" w:rsidR="00E60D61" w:rsidRDefault="00E60D61" w:rsidP="002623E2">
      <w:pPr>
        <w:spacing w:after="0" w:line="240" w:lineRule="auto"/>
        <w:jc w:val="right"/>
        <w:rPr>
          <w:lang w:val="es-ES"/>
        </w:rPr>
      </w:pPr>
      <w:r w:rsidRPr="002623E2">
        <w:rPr>
          <w:rFonts w:ascii="Arial" w:hAnsi="Arial" w:cs="Arial"/>
          <w:color w:val="4672A8"/>
          <w:sz w:val="18"/>
          <w:lang w:val="es-ES"/>
        </w:rPr>
        <w:lastRenderedPageBreak/>
        <w:br/>
      </w:r>
    </w:p>
    <w:p w14:paraId="14BC5177" w14:textId="77777777" w:rsidR="00B36CD4" w:rsidRDefault="00B36CD4" w:rsidP="002623E2">
      <w:pPr>
        <w:spacing w:after="0" w:line="240" w:lineRule="auto"/>
        <w:jc w:val="right"/>
        <w:rPr>
          <w:lang w:val="es-ES"/>
        </w:rPr>
      </w:pPr>
    </w:p>
    <w:p w14:paraId="178DF8C8" w14:textId="77777777" w:rsidR="00B36CD4" w:rsidRDefault="00B36CD4" w:rsidP="002623E2">
      <w:pPr>
        <w:spacing w:after="0" w:line="240" w:lineRule="auto"/>
        <w:jc w:val="right"/>
        <w:rPr>
          <w:lang w:val="es-ES"/>
        </w:rPr>
      </w:pPr>
    </w:p>
    <w:p w14:paraId="3C8DCD20" w14:textId="77777777" w:rsidR="00B36CD4" w:rsidRDefault="00B36CD4" w:rsidP="002623E2">
      <w:pPr>
        <w:spacing w:after="0" w:line="240" w:lineRule="auto"/>
        <w:jc w:val="right"/>
        <w:rPr>
          <w:lang w:val="es-ES"/>
        </w:rPr>
      </w:pPr>
    </w:p>
    <w:p w14:paraId="27030E82" w14:textId="77777777" w:rsidR="00B36CD4" w:rsidRPr="002623E2" w:rsidRDefault="00B36CD4" w:rsidP="002623E2">
      <w:pPr>
        <w:spacing w:after="0" w:line="240" w:lineRule="auto"/>
        <w:jc w:val="right"/>
        <w:rPr>
          <w:lang w:val="es-ES"/>
        </w:rPr>
      </w:pPr>
    </w:p>
    <w:tbl>
      <w:tblPr>
        <w:tblW w:w="500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879"/>
        <w:gridCol w:w="2878"/>
        <w:gridCol w:w="2875"/>
        <w:gridCol w:w="2878"/>
        <w:gridCol w:w="2881"/>
      </w:tblGrid>
      <w:tr w:rsidR="00E60D61" w:rsidRPr="00E40F73" w14:paraId="11F83899" w14:textId="77777777" w:rsidTr="003956AE">
        <w:trPr>
          <w:cantSplit/>
          <w:trHeight w:val="440"/>
          <w:tblHeader/>
          <w:jc w:val="center"/>
        </w:trPr>
        <w:tc>
          <w:tcPr>
            <w:tcW w:w="500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504873" w14:textId="76D50B29" w:rsidR="00E60D61" w:rsidRPr="00E40F73" w:rsidRDefault="00694F70" w:rsidP="004F0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  <w:lang w:val="es-ES"/>
              </w:rPr>
            </w:pPr>
            <w:bookmarkStart w:id="0" w:name="_Hlk482282506"/>
            <w:r>
              <w:rPr>
                <w:rFonts w:ascii="Arial" w:hAnsi="Arial" w:cs="Arial"/>
                <w:b/>
                <w:color w:val="25478B"/>
                <w:sz w:val="32"/>
                <w:lang w:val="es-ES"/>
              </w:rPr>
              <w:t>Enero 202</w:t>
            </w:r>
            <w:r w:rsidR="00354C0B">
              <w:rPr>
                <w:rFonts w:ascii="Arial" w:hAnsi="Arial" w:cs="Arial"/>
                <w:b/>
                <w:color w:val="25478B"/>
                <w:sz w:val="32"/>
                <w:lang w:val="es-ES"/>
              </w:rPr>
              <w:t>2</w:t>
            </w:r>
          </w:p>
        </w:tc>
      </w:tr>
      <w:tr w:rsidR="00E60D61" w:rsidRPr="00E40F73" w14:paraId="5A678279" w14:textId="77777777" w:rsidTr="003956AE">
        <w:trPr>
          <w:cantSplit/>
          <w:trHeight w:val="334"/>
          <w:tblHeader/>
          <w:jc w:val="center"/>
        </w:trPr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010BB" w14:textId="77777777" w:rsidR="00E60D61" w:rsidRPr="00E40F73" w:rsidRDefault="00E60D61" w:rsidP="004F0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es-ES"/>
              </w:rPr>
            </w:pPr>
            <w:r w:rsidRPr="00E40F73">
              <w:rPr>
                <w:rFonts w:ascii="Arial" w:hAnsi="Arial" w:cs="Arial"/>
                <w:b/>
                <w:color w:val="FFFFFF"/>
                <w:lang w:val="es-ES"/>
              </w:rPr>
              <w:t>Lun</w:t>
            </w:r>
          </w:p>
        </w:tc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EDD40" w14:textId="77777777" w:rsidR="00E60D61" w:rsidRPr="00E40F73" w:rsidRDefault="00E60D61" w:rsidP="004F0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es-ES"/>
              </w:rPr>
            </w:pPr>
            <w:r w:rsidRPr="00E40F73">
              <w:rPr>
                <w:rFonts w:ascii="Arial" w:hAnsi="Arial" w:cs="Arial"/>
                <w:b/>
                <w:color w:val="FFFFFF"/>
                <w:lang w:val="es-ES"/>
              </w:rPr>
              <w:t>Mar</w:t>
            </w:r>
          </w:p>
        </w:tc>
        <w:tc>
          <w:tcPr>
            <w:tcW w:w="99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AE23F" w14:textId="77777777" w:rsidR="00E60D61" w:rsidRPr="00E40F73" w:rsidRDefault="00E60D61" w:rsidP="004F0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es-ES"/>
              </w:rPr>
            </w:pPr>
            <w:proofErr w:type="spellStart"/>
            <w:r w:rsidRPr="00E40F73">
              <w:rPr>
                <w:rFonts w:ascii="Arial" w:hAnsi="Arial" w:cs="Arial"/>
                <w:b/>
                <w:color w:val="FFFFFF"/>
                <w:lang w:val="es-ES"/>
              </w:rPr>
              <w:t>Mié</w:t>
            </w:r>
            <w:proofErr w:type="spellEnd"/>
          </w:p>
        </w:tc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690B5" w14:textId="77777777" w:rsidR="00E60D61" w:rsidRPr="00E40F73" w:rsidRDefault="00E60D61" w:rsidP="004F0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es-ES"/>
              </w:rPr>
            </w:pPr>
            <w:r w:rsidRPr="00E40F73">
              <w:rPr>
                <w:rFonts w:ascii="Arial" w:hAnsi="Arial" w:cs="Arial"/>
                <w:b/>
                <w:color w:val="FFFFFF"/>
                <w:lang w:val="es-ES"/>
              </w:rPr>
              <w:t>Jue</w:t>
            </w:r>
          </w:p>
        </w:tc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A597B" w14:textId="77777777" w:rsidR="00E60D61" w:rsidRPr="00E40F73" w:rsidRDefault="00E60D61" w:rsidP="004F0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es-ES"/>
              </w:rPr>
            </w:pPr>
            <w:r w:rsidRPr="00E40F73">
              <w:rPr>
                <w:rFonts w:ascii="Arial" w:hAnsi="Arial" w:cs="Arial"/>
                <w:b/>
                <w:color w:val="FFFFFF"/>
                <w:lang w:val="es-ES"/>
              </w:rPr>
              <w:t>Vie</w:t>
            </w:r>
          </w:p>
        </w:tc>
      </w:tr>
      <w:tr w:rsidR="00E60D61" w:rsidRPr="00727DCA" w14:paraId="1F56D2DA" w14:textId="77777777" w:rsidTr="000D7FBE">
        <w:trPr>
          <w:cantSplit/>
          <w:trHeight w:val="1519"/>
          <w:jc w:val="center"/>
        </w:trPr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14:paraId="50053E0A" w14:textId="3FFB338E" w:rsidR="00E60D61" w:rsidRDefault="00372E0A" w:rsidP="003956AE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3</w:t>
            </w:r>
          </w:p>
          <w:p w14:paraId="7429D68D" w14:textId="77777777" w:rsidR="000B72E6" w:rsidRDefault="000B72E6" w:rsidP="000B72E6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Style w:val="WinCalendarBLANKCELLSTYLE0"/>
                <w:rFonts w:asciiTheme="minorHAnsi" w:hAnsiTheme="minorHAnsi"/>
                <w:b/>
                <w:color w:val="FF0000"/>
                <w:sz w:val="24"/>
              </w:rPr>
              <w:t xml:space="preserve">VACACIONES DE </w:t>
            </w:r>
          </w:p>
          <w:p w14:paraId="0418E606" w14:textId="77777777" w:rsidR="000B72E6" w:rsidRPr="006A39D2" w:rsidRDefault="000B72E6" w:rsidP="000B72E6">
            <w:pPr>
              <w:pStyle w:val="CalendarText"/>
              <w:jc w:val="center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rFonts w:asciiTheme="minorHAnsi" w:hAnsiTheme="minorHAnsi"/>
                <w:b/>
                <w:color w:val="FF0000"/>
                <w:sz w:val="24"/>
              </w:rPr>
              <w:t>NAVIDAD</w:t>
            </w:r>
          </w:p>
        </w:tc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14:paraId="4A3D1EF7" w14:textId="6414679B" w:rsidR="00E60D61" w:rsidRPr="006A39D2" w:rsidRDefault="00045E90" w:rsidP="004F084F">
            <w:pPr>
              <w:pStyle w:val="CalendarText"/>
              <w:rPr>
                <w:rStyle w:val="StyleStyleCalendarNumbers10ptNotBold11pt"/>
                <w:color w:val="FF0000"/>
                <w:sz w:val="24"/>
                <w:lang w:val="es-ES"/>
              </w:rPr>
            </w:pPr>
            <w:r>
              <w:rPr>
                <w:rStyle w:val="StyleStyleCalendarNumbers10ptNotBold11pt"/>
                <w:color w:val="FF0000"/>
                <w:sz w:val="24"/>
                <w:lang w:val="es-ES"/>
              </w:rPr>
              <w:t>4</w:t>
            </w:r>
          </w:p>
          <w:p w14:paraId="25D9B8B5" w14:textId="77777777" w:rsidR="000B72E6" w:rsidRDefault="000B72E6" w:rsidP="000B72E6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Style w:val="WinCalendarBLANKCELLSTYLE0"/>
                <w:rFonts w:asciiTheme="minorHAnsi" w:hAnsiTheme="minorHAnsi"/>
                <w:b/>
                <w:color w:val="FF0000"/>
                <w:sz w:val="24"/>
              </w:rPr>
              <w:t xml:space="preserve">VACACIONES DE </w:t>
            </w:r>
          </w:p>
          <w:p w14:paraId="2C8FBC77" w14:textId="77777777" w:rsidR="00E60D61" w:rsidRPr="006A39D2" w:rsidRDefault="000B72E6" w:rsidP="000B72E6">
            <w:pPr>
              <w:pStyle w:val="CalendarText"/>
              <w:jc w:val="center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rFonts w:asciiTheme="minorHAnsi" w:hAnsiTheme="minorHAnsi"/>
                <w:b/>
                <w:color w:val="FF0000"/>
                <w:sz w:val="24"/>
              </w:rPr>
              <w:t>NAVIDAD</w:t>
            </w:r>
          </w:p>
        </w:tc>
        <w:tc>
          <w:tcPr>
            <w:tcW w:w="9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14:paraId="213DEA5D" w14:textId="4FABF6C0" w:rsidR="00E60D61" w:rsidRPr="006A39D2" w:rsidRDefault="00045E90" w:rsidP="004F084F">
            <w:pPr>
              <w:pStyle w:val="CalendarText"/>
              <w:rPr>
                <w:rStyle w:val="StyleStyleCalendarNumbers10ptNotBold11pt"/>
                <w:color w:val="FF0000"/>
                <w:sz w:val="24"/>
                <w:lang w:val="es-ES"/>
              </w:rPr>
            </w:pPr>
            <w:r>
              <w:rPr>
                <w:rStyle w:val="StyleStyleCalendarNumbers10ptNotBold11pt"/>
                <w:color w:val="FF0000"/>
                <w:sz w:val="24"/>
                <w:lang w:val="es-ES"/>
              </w:rPr>
              <w:t>5</w:t>
            </w:r>
          </w:p>
          <w:p w14:paraId="5F54B00D" w14:textId="77777777" w:rsidR="000B72E6" w:rsidRDefault="000B72E6" w:rsidP="000B72E6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Style w:val="WinCalendarBLANKCELLSTYLE0"/>
                <w:rFonts w:asciiTheme="minorHAnsi" w:hAnsiTheme="minorHAnsi"/>
                <w:b/>
                <w:color w:val="FF0000"/>
                <w:sz w:val="24"/>
              </w:rPr>
              <w:t xml:space="preserve">VACACIONES DE </w:t>
            </w:r>
          </w:p>
          <w:p w14:paraId="4EF2BA63" w14:textId="77777777" w:rsidR="00694F70" w:rsidRPr="006A39D2" w:rsidRDefault="000B72E6" w:rsidP="000B72E6">
            <w:pPr>
              <w:pStyle w:val="CalendarText"/>
              <w:jc w:val="center"/>
              <w:rPr>
                <w:rStyle w:val="WinCalendarBLANKCELLSTYLE0"/>
                <w:color w:val="FF0000"/>
                <w:lang w:val="es-ES"/>
              </w:rPr>
            </w:pPr>
            <w:r>
              <w:rPr>
                <w:rStyle w:val="WinCalendarBLANKCELLSTYLE0"/>
                <w:rFonts w:asciiTheme="minorHAnsi" w:hAnsiTheme="minorHAnsi"/>
                <w:b/>
                <w:color w:val="FF0000"/>
                <w:sz w:val="24"/>
              </w:rPr>
              <w:t>NAVIDAD</w:t>
            </w:r>
          </w:p>
        </w:tc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14:paraId="50E555BC" w14:textId="1325F354" w:rsidR="00E60D61" w:rsidRPr="00F05130" w:rsidRDefault="00045E90" w:rsidP="004F084F">
            <w:pPr>
              <w:pStyle w:val="CalendarText"/>
              <w:rPr>
                <w:rStyle w:val="StyleStyleCalendarNumbers10ptNotBold11pt"/>
                <w:color w:val="FF0000"/>
                <w:sz w:val="24"/>
                <w:lang w:val="es-ES"/>
              </w:rPr>
            </w:pPr>
            <w:r>
              <w:rPr>
                <w:rStyle w:val="StyleStyleCalendarNumbers10ptNotBold11pt"/>
                <w:color w:val="FF0000"/>
                <w:sz w:val="24"/>
                <w:lang w:val="es-ES"/>
              </w:rPr>
              <w:t>6</w:t>
            </w:r>
          </w:p>
          <w:p w14:paraId="0916EB1C" w14:textId="77777777" w:rsidR="003956AE" w:rsidRDefault="003956AE" w:rsidP="0004758A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b/>
                <w:sz w:val="24"/>
                <w:lang w:val="es-ES"/>
              </w:rPr>
            </w:pPr>
            <w:r w:rsidRPr="009B6018">
              <w:rPr>
                <w:rStyle w:val="WinCalendarBLANKCELLSTYLE0"/>
                <w:rFonts w:asciiTheme="minorHAnsi" w:hAnsiTheme="minorHAnsi"/>
                <w:b/>
                <w:color w:val="FF0000"/>
                <w:sz w:val="24"/>
              </w:rPr>
              <w:t>SAN RAIMUNDO DE PEÑAFORT</w:t>
            </w:r>
          </w:p>
          <w:p w14:paraId="4F465488" w14:textId="77777777" w:rsidR="00E60D61" w:rsidRPr="003A5ECA" w:rsidRDefault="00170AD9" w:rsidP="0004758A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  <w:r>
              <w:rPr>
                <w:rStyle w:val="WinCalendarBLANKCELLSTYLE0"/>
                <w:rFonts w:asciiTheme="minorHAnsi" w:hAnsiTheme="minorHAnsi"/>
                <w:b/>
                <w:sz w:val="24"/>
                <w:lang w:val="es-ES"/>
              </w:rPr>
              <w:t xml:space="preserve">  </w:t>
            </w:r>
          </w:p>
        </w:tc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5CA8F" w14:textId="31F48D3F" w:rsidR="00E60D61" w:rsidRPr="008B0FF9" w:rsidRDefault="00045E90" w:rsidP="004F084F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7</w:t>
            </w:r>
          </w:p>
          <w:p w14:paraId="3CD8B208" w14:textId="77777777" w:rsidR="00694F70" w:rsidRPr="00FB4611" w:rsidRDefault="00694F70" w:rsidP="00694F70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b/>
                <w:sz w:val="24"/>
                <w:lang w:val="es-ES"/>
              </w:rPr>
            </w:pPr>
          </w:p>
          <w:p w14:paraId="6032ADD4" w14:textId="77777777" w:rsidR="00F13DA2" w:rsidRPr="008B0FF9" w:rsidRDefault="00F13DA2" w:rsidP="00575B05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b/>
                <w:color w:val="7030A0"/>
                <w:sz w:val="24"/>
                <w:lang w:val="es-ES"/>
              </w:rPr>
            </w:pPr>
          </w:p>
          <w:p w14:paraId="13437E74" w14:textId="77777777" w:rsidR="00E60D61" w:rsidRPr="008B0FF9" w:rsidRDefault="00E60D61" w:rsidP="006714CC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</w:p>
        </w:tc>
      </w:tr>
      <w:tr w:rsidR="00E60D61" w:rsidRPr="00677991" w14:paraId="2C917461" w14:textId="77777777" w:rsidTr="003956AE">
        <w:trPr>
          <w:cantSplit/>
          <w:trHeight w:val="1519"/>
          <w:jc w:val="center"/>
        </w:trPr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3BD33" w14:textId="1DEBA6D5" w:rsidR="00E60D61" w:rsidRPr="008B0FF9" w:rsidRDefault="00045E90" w:rsidP="004F084F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10</w:t>
            </w:r>
          </w:p>
          <w:p w14:paraId="1BDE3CB9" w14:textId="77777777" w:rsidR="00694F70" w:rsidRDefault="00ED1CE6" w:rsidP="0008321E">
            <w:pPr>
              <w:pStyle w:val="CalendarText"/>
              <w:jc w:val="center"/>
              <w:rPr>
                <w:rStyle w:val="WinCalendarBLANKCELLSTYLE0"/>
                <w:color w:val="171717" w:themeColor="background2" w:themeShade="1A"/>
                <w:sz w:val="24"/>
                <w:lang w:val="es-ES"/>
              </w:rPr>
            </w:pPr>
            <w:r w:rsidRPr="00ED1CE6">
              <w:rPr>
                <w:rStyle w:val="WinCalendarBLANKCELLSTYLE0"/>
                <w:color w:val="171717" w:themeColor="background2" w:themeShade="1A"/>
                <w:sz w:val="24"/>
                <w:lang w:val="es-ES"/>
              </w:rPr>
              <w:t>ELEMENTOS DE DERECHO DEL TRABAJO</w:t>
            </w:r>
          </w:p>
          <w:p w14:paraId="37CC4DF7" w14:textId="77777777" w:rsidR="0073147F" w:rsidRDefault="0073147F" w:rsidP="0008321E">
            <w:pPr>
              <w:pStyle w:val="CalendarText"/>
              <w:jc w:val="center"/>
              <w:rPr>
                <w:rStyle w:val="WinCalendarBLANKCELLSTYLE0"/>
                <w:color w:val="171717" w:themeColor="background2" w:themeShade="1A"/>
                <w:sz w:val="24"/>
                <w:lang w:val="es-ES"/>
              </w:rPr>
            </w:pPr>
          </w:p>
          <w:p w14:paraId="33D7BE85" w14:textId="77777777" w:rsidR="0073147F" w:rsidRPr="0073147F" w:rsidRDefault="0073147F" w:rsidP="0073147F">
            <w:pPr>
              <w:pStyle w:val="CalendarText"/>
              <w:jc w:val="center"/>
              <w:rPr>
                <w:rStyle w:val="WinCalendarBLANKCELLSTYLE0"/>
                <w:color w:val="FF0000"/>
                <w:sz w:val="24"/>
                <w:lang w:val="es-ES"/>
              </w:rPr>
            </w:pPr>
            <w:r>
              <w:rPr>
                <w:rStyle w:val="WinCalendarBLANKCELLSTYLE0"/>
                <w:color w:val="FF0000"/>
                <w:sz w:val="24"/>
                <w:lang w:val="es-ES"/>
              </w:rPr>
              <w:t>CONTABILIDAD BASICA</w:t>
            </w:r>
          </w:p>
          <w:p w14:paraId="76B4BA39" w14:textId="77777777" w:rsidR="0073147F" w:rsidRPr="00ED1CE6" w:rsidRDefault="0073147F" w:rsidP="0008321E">
            <w:pPr>
              <w:pStyle w:val="CalendarText"/>
              <w:jc w:val="center"/>
              <w:rPr>
                <w:rStyle w:val="WinCalendarBLANKCELLSTYLE0"/>
                <w:color w:val="171717" w:themeColor="background2" w:themeShade="1A"/>
                <w:sz w:val="24"/>
                <w:lang w:val="es-ES"/>
              </w:rPr>
            </w:pPr>
          </w:p>
        </w:tc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9089B" w14:textId="746C0953" w:rsidR="00E60D61" w:rsidRPr="008B0FF9" w:rsidRDefault="00045E90" w:rsidP="004F084F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11</w:t>
            </w:r>
          </w:p>
          <w:p w14:paraId="08ABEB5E" w14:textId="77777777" w:rsidR="003956AE" w:rsidRDefault="00ED1CE6" w:rsidP="0004758A">
            <w:pPr>
              <w:pStyle w:val="CalendarText"/>
              <w:jc w:val="center"/>
              <w:rPr>
                <w:rStyle w:val="WinCalendarBLANKCELLSTYLE0"/>
                <w:color w:val="171717" w:themeColor="background2" w:themeShade="1A"/>
                <w:sz w:val="24"/>
                <w:lang w:val="es-ES"/>
              </w:rPr>
            </w:pPr>
            <w:r w:rsidRPr="00ED1CE6">
              <w:rPr>
                <w:rStyle w:val="WinCalendarBLANKCELLSTYLE0"/>
                <w:color w:val="171717" w:themeColor="background2" w:themeShade="1A"/>
                <w:sz w:val="24"/>
                <w:lang w:val="es-ES"/>
              </w:rPr>
              <w:t>ELEMENTOS DE DERECHO DEL TRABAJO</w:t>
            </w:r>
          </w:p>
          <w:p w14:paraId="46712C72" w14:textId="77777777" w:rsidR="0073147F" w:rsidRDefault="0073147F" w:rsidP="0004758A">
            <w:pPr>
              <w:pStyle w:val="CalendarText"/>
              <w:jc w:val="center"/>
              <w:rPr>
                <w:rStyle w:val="WinCalendarBLANKCELLSTYLE0"/>
                <w:color w:val="171717" w:themeColor="background2" w:themeShade="1A"/>
                <w:sz w:val="24"/>
                <w:lang w:val="es-ES"/>
              </w:rPr>
            </w:pPr>
          </w:p>
          <w:p w14:paraId="7EC2ED33" w14:textId="77777777" w:rsidR="0073147F" w:rsidRPr="0073147F" w:rsidRDefault="0073147F" w:rsidP="0073147F">
            <w:pPr>
              <w:pStyle w:val="CalendarText"/>
              <w:jc w:val="center"/>
              <w:rPr>
                <w:rStyle w:val="WinCalendarBLANKCELLSTYLE0"/>
                <w:color w:val="FF0000"/>
                <w:sz w:val="24"/>
                <w:lang w:val="es-ES"/>
              </w:rPr>
            </w:pPr>
            <w:r>
              <w:rPr>
                <w:rStyle w:val="WinCalendarBLANKCELLSTYLE0"/>
                <w:color w:val="FF0000"/>
                <w:sz w:val="24"/>
                <w:lang w:val="es-ES"/>
              </w:rPr>
              <w:t>CONTABILIDAD BASICA</w:t>
            </w:r>
          </w:p>
          <w:p w14:paraId="1712AAED" w14:textId="77777777" w:rsidR="0073147F" w:rsidRDefault="0073147F" w:rsidP="0004758A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b/>
                <w:sz w:val="24"/>
                <w:lang w:val="es-ES"/>
              </w:rPr>
            </w:pPr>
          </w:p>
          <w:p w14:paraId="42340111" w14:textId="77777777" w:rsidR="00694F70" w:rsidRPr="00ED1CE6" w:rsidRDefault="00694F70" w:rsidP="003956AE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</w:p>
        </w:tc>
        <w:tc>
          <w:tcPr>
            <w:tcW w:w="9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9C124" w14:textId="1B59626D" w:rsidR="00E60D61" w:rsidRPr="008B0FF9" w:rsidRDefault="00045E90" w:rsidP="004F084F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12</w:t>
            </w:r>
          </w:p>
          <w:p w14:paraId="5713655B" w14:textId="77777777" w:rsidR="00694F70" w:rsidRDefault="00ED1CE6" w:rsidP="0008321E">
            <w:pPr>
              <w:pStyle w:val="CalendarText"/>
              <w:jc w:val="center"/>
              <w:rPr>
                <w:rStyle w:val="WinCalendarBLANKCELLSTYLE0"/>
                <w:color w:val="171717" w:themeColor="background2" w:themeShade="1A"/>
                <w:sz w:val="24"/>
                <w:lang w:val="es-ES"/>
              </w:rPr>
            </w:pPr>
            <w:r w:rsidRPr="00ED1CE6">
              <w:rPr>
                <w:rStyle w:val="WinCalendarBLANKCELLSTYLE0"/>
                <w:color w:val="171717" w:themeColor="background2" w:themeShade="1A"/>
                <w:sz w:val="24"/>
                <w:lang w:val="es-ES"/>
              </w:rPr>
              <w:t>ELEMENTOS DE DERECHO DEL TRABAJO</w:t>
            </w:r>
          </w:p>
          <w:p w14:paraId="1E2447C0" w14:textId="77777777" w:rsidR="0073147F" w:rsidRDefault="0073147F" w:rsidP="0008321E">
            <w:pPr>
              <w:pStyle w:val="CalendarText"/>
              <w:jc w:val="center"/>
              <w:rPr>
                <w:rStyle w:val="WinCalendarBLANKCELLSTYLE0"/>
                <w:color w:val="171717" w:themeColor="background2" w:themeShade="1A"/>
                <w:sz w:val="24"/>
                <w:lang w:val="es-ES"/>
              </w:rPr>
            </w:pPr>
          </w:p>
          <w:p w14:paraId="70E1559B" w14:textId="77777777" w:rsidR="0073147F" w:rsidRPr="0073147F" w:rsidRDefault="0073147F" w:rsidP="0073147F">
            <w:pPr>
              <w:pStyle w:val="CalendarText"/>
              <w:jc w:val="center"/>
              <w:rPr>
                <w:rStyle w:val="WinCalendarBLANKCELLSTYLE0"/>
                <w:color w:val="FF0000"/>
                <w:sz w:val="24"/>
                <w:lang w:val="es-ES"/>
              </w:rPr>
            </w:pPr>
            <w:r>
              <w:rPr>
                <w:rStyle w:val="WinCalendarBLANKCELLSTYLE0"/>
                <w:color w:val="FF0000"/>
                <w:sz w:val="24"/>
                <w:lang w:val="es-ES"/>
              </w:rPr>
              <w:t>CONTABILIDAD BASICA</w:t>
            </w:r>
          </w:p>
          <w:p w14:paraId="0F9E18BE" w14:textId="77777777" w:rsidR="0073147F" w:rsidRPr="00ED1CE6" w:rsidRDefault="0073147F" w:rsidP="0008321E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</w:p>
        </w:tc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7E732" w14:textId="0FF15345" w:rsidR="00E60D61" w:rsidRPr="008B0FF9" w:rsidRDefault="00045E90" w:rsidP="004F084F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13</w:t>
            </w:r>
          </w:p>
          <w:p w14:paraId="78DD4F83" w14:textId="77777777" w:rsidR="00E60D61" w:rsidRDefault="00ED1CE6" w:rsidP="0008321E">
            <w:pPr>
              <w:pStyle w:val="CalendarText"/>
              <w:jc w:val="center"/>
              <w:rPr>
                <w:rStyle w:val="WinCalendarBLANKCELLSTYLE0"/>
                <w:color w:val="171717" w:themeColor="background2" w:themeShade="1A"/>
                <w:sz w:val="24"/>
                <w:lang w:val="es-ES"/>
              </w:rPr>
            </w:pPr>
            <w:r w:rsidRPr="00ED1CE6">
              <w:rPr>
                <w:rStyle w:val="WinCalendarBLANKCELLSTYLE0"/>
                <w:color w:val="171717" w:themeColor="background2" w:themeShade="1A"/>
                <w:sz w:val="24"/>
                <w:lang w:val="es-ES"/>
              </w:rPr>
              <w:t>ELEMENTOS DE DERECHO DEL TRABAJO</w:t>
            </w:r>
          </w:p>
          <w:p w14:paraId="5D405970" w14:textId="77777777" w:rsidR="0073147F" w:rsidRDefault="0073147F" w:rsidP="0008321E">
            <w:pPr>
              <w:pStyle w:val="CalendarText"/>
              <w:jc w:val="center"/>
              <w:rPr>
                <w:rStyle w:val="WinCalendarBLANKCELLSTYLE0"/>
                <w:color w:val="171717" w:themeColor="background2" w:themeShade="1A"/>
                <w:sz w:val="24"/>
                <w:lang w:val="es-ES"/>
              </w:rPr>
            </w:pPr>
          </w:p>
          <w:p w14:paraId="08B3F97A" w14:textId="77777777" w:rsidR="0073147F" w:rsidRPr="0073147F" w:rsidRDefault="0073147F" w:rsidP="0073147F">
            <w:pPr>
              <w:pStyle w:val="CalendarText"/>
              <w:jc w:val="center"/>
              <w:rPr>
                <w:rStyle w:val="WinCalendarBLANKCELLSTYLE0"/>
                <w:color w:val="FF0000"/>
                <w:sz w:val="24"/>
                <w:lang w:val="es-ES"/>
              </w:rPr>
            </w:pPr>
            <w:r>
              <w:rPr>
                <w:rStyle w:val="WinCalendarBLANKCELLSTYLE0"/>
                <w:color w:val="FF0000"/>
                <w:sz w:val="24"/>
                <w:lang w:val="es-ES"/>
              </w:rPr>
              <w:t>CONTABILIDAD BASICA</w:t>
            </w:r>
          </w:p>
          <w:p w14:paraId="7B768459" w14:textId="77777777" w:rsidR="0073147F" w:rsidRPr="00ED1CE6" w:rsidRDefault="0073147F" w:rsidP="0008321E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b/>
                <w:sz w:val="24"/>
                <w:lang w:val="es-ES"/>
              </w:rPr>
            </w:pPr>
          </w:p>
        </w:tc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05208" w14:textId="7B5B608B" w:rsidR="00E60D61" w:rsidRDefault="00045E90" w:rsidP="004F08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14:paraId="4917AE95" w14:textId="77777777" w:rsidR="00694F70" w:rsidRPr="00694F70" w:rsidRDefault="00694F70" w:rsidP="00694F70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b/>
                <w:sz w:val="24"/>
                <w:lang w:val="es-ES"/>
              </w:rPr>
            </w:pPr>
          </w:p>
        </w:tc>
      </w:tr>
      <w:tr w:rsidR="00E60D61" w:rsidRPr="00677991" w14:paraId="4F2B2F1C" w14:textId="77777777" w:rsidTr="003956AE">
        <w:trPr>
          <w:cantSplit/>
          <w:trHeight w:val="1519"/>
          <w:jc w:val="center"/>
        </w:trPr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A7671" w14:textId="69C4E896" w:rsidR="00E60D61" w:rsidRPr="008B0FF9" w:rsidRDefault="00045E90" w:rsidP="004F084F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17</w:t>
            </w:r>
          </w:p>
          <w:p w14:paraId="6F0EB8A5" w14:textId="77777777" w:rsidR="00694F70" w:rsidRDefault="00ED1CE6" w:rsidP="0008321E">
            <w:pPr>
              <w:pStyle w:val="CalendarText"/>
              <w:jc w:val="center"/>
              <w:rPr>
                <w:rStyle w:val="WinCalendarBLANKCELLSTYLE0"/>
                <w:color w:val="171717" w:themeColor="background2" w:themeShade="1A"/>
                <w:sz w:val="24"/>
                <w:lang w:val="es-ES"/>
              </w:rPr>
            </w:pPr>
            <w:r w:rsidRPr="00ED1CE6">
              <w:rPr>
                <w:rStyle w:val="WinCalendarBLANKCELLSTYLE0"/>
                <w:color w:val="171717" w:themeColor="background2" w:themeShade="1A"/>
                <w:sz w:val="24"/>
                <w:lang w:val="es-ES"/>
              </w:rPr>
              <w:t>ELEMENTOS DE DERECHO DEL TRABAJO</w:t>
            </w:r>
          </w:p>
          <w:p w14:paraId="22CE8BDA" w14:textId="77777777" w:rsidR="0073147F" w:rsidRDefault="0073147F" w:rsidP="0008321E">
            <w:pPr>
              <w:pStyle w:val="CalendarText"/>
              <w:jc w:val="center"/>
              <w:rPr>
                <w:rStyle w:val="WinCalendarBLANKCELLSTYLE0"/>
                <w:color w:val="171717" w:themeColor="background2" w:themeShade="1A"/>
                <w:sz w:val="24"/>
                <w:lang w:val="es-ES"/>
              </w:rPr>
            </w:pPr>
          </w:p>
          <w:p w14:paraId="68D7F20D" w14:textId="77777777" w:rsidR="0073147F" w:rsidRPr="0073147F" w:rsidRDefault="0073147F" w:rsidP="0073147F">
            <w:pPr>
              <w:pStyle w:val="CalendarText"/>
              <w:jc w:val="center"/>
              <w:rPr>
                <w:rStyle w:val="WinCalendarBLANKCELLSTYLE0"/>
                <w:color w:val="FF0000"/>
                <w:sz w:val="24"/>
                <w:lang w:val="es-ES"/>
              </w:rPr>
            </w:pPr>
            <w:r>
              <w:rPr>
                <w:rStyle w:val="WinCalendarBLANKCELLSTYLE0"/>
                <w:color w:val="FF0000"/>
                <w:sz w:val="24"/>
                <w:lang w:val="es-ES"/>
              </w:rPr>
              <w:t>CONTABILIDAD BASICA</w:t>
            </w:r>
          </w:p>
          <w:p w14:paraId="3F6DBDFB" w14:textId="77777777" w:rsidR="0073147F" w:rsidRPr="00727DCA" w:rsidRDefault="0073147F" w:rsidP="0008321E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</w:p>
        </w:tc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E172E" w14:textId="6899BF7C" w:rsidR="0073147F" w:rsidRPr="00045E90" w:rsidRDefault="00045E90" w:rsidP="00045E9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171717" w:themeColor="background2" w:themeShade="1A"/>
                <w:sz w:val="24"/>
                <w:lang w:val="es-ES"/>
              </w:rPr>
            </w:pPr>
            <w:r w:rsidRPr="00045E90">
              <w:rPr>
                <w:rStyle w:val="WinCalendarBLANKCELLSTYLE0"/>
                <w:rFonts w:ascii="Arial" w:hAnsi="Arial"/>
                <w:b/>
                <w:bCs/>
                <w:color w:val="171717" w:themeColor="background2" w:themeShade="1A"/>
                <w:sz w:val="24"/>
                <w:lang w:val="es-ES"/>
              </w:rPr>
              <w:t>18</w:t>
            </w:r>
          </w:p>
          <w:p w14:paraId="4D6C271D" w14:textId="77777777" w:rsidR="00E60D61" w:rsidRDefault="00ED1CE6" w:rsidP="00ED1CE6">
            <w:pPr>
              <w:pStyle w:val="CalendarText"/>
              <w:jc w:val="center"/>
              <w:rPr>
                <w:rStyle w:val="WinCalendarBLANKCELLSTYLE0"/>
                <w:color w:val="171717" w:themeColor="background2" w:themeShade="1A"/>
                <w:sz w:val="24"/>
                <w:lang w:val="es-ES"/>
              </w:rPr>
            </w:pPr>
            <w:r w:rsidRPr="00ED1CE6">
              <w:rPr>
                <w:rStyle w:val="WinCalendarBLANKCELLSTYLE0"/>
                <w:color w:val="171717" w:themeColor="background2" w:themeShade="1A"/>
                <w:sz w:val="24"/>
                <w:lang w:val="es-ES"/>
              </w:rPr>
              <w:t>ELEMENTOS DE DERECHO DEL TRABAJO</w:t>
            </w:r>
            <w:r>
              <w:rPr>
                <w:rStyle w:val="WinCalendarBLANKCELLSTYLE0"/>
                <w:color w:val="171717" w:themeColor="background2" w:themeShade="1A"/>
                <w:sz w:val="24"/>
                <w:lang w:val="es-ES"/>
              </w:rPr>
              <w:t xml:space="preserve"> (16 A 18 h.)</w:t>
            </w:r>
          </w:p>
          <w:p w14:paraId="4925507C" w14:textId="77777777" w:rsidR="0073147F" w:rsidRDefault="0073147F" w:rsidP="00ED1CE6">
            <w:pPr>
              <w:pStyle w:val="CalendarText"/>
              <w:jc w:val="center"/>
              <w:rPr>
                <w:rStyle w:val="WinCalendarBLANKCELLSTYLE0"/>
                <w:color w:val="171717" w:themeColor="background2" w:themeShade="1A"/>
                <w:sz w:val="24"/>
                <w:lang w:val="es-ES"/>
              </w:rPr>
            </w:pPr>
          </w:p>
          <w:p w14:paraId="378D93CB" w14:textId="77777777" w:rsidR="0073147F" w:rsidRPr="0073147F" w:rsidRDefault="0073147F" w:rsidP="0073147F">
            <w:pPr>
              <w:pStyle w:val="CalendarText"/>
              <w:jc w:val="center"/>
              <w:rPr>
                <w:rStyle w:val="WinCalendarBLANKCELLSTYLE0"/>
                <w:color w:val="FF0000"/>
                <w:sz w:val="24"/>
                <w:lang w:val="es-ES"/>
              </w:rPr>
            </w:pPr>
            <w:r>
              <w:rPr>
                <w:rStyle w:val="WinCalendarBLANKCELLSTYLE0"/>
                <w:color w:val="FF0000"/>
                <w:sz w:val="24"/>
                <w:lang w:val="es-ES"/>
              </w:rPr>
              <w:t>CONTABILIDAD BASICA</w:t>
            </w:r>
          </w:p>
          <w:p w14:paraId="4D6B980E" w14:textId="77777777" w:rsidR="0073147F" w:rsidRPr="008B0FF9" w:rsidRDefault="0073147F" w:rsidP="00ED1CE6">
            <w:pPr>
              <w:pStyle w:val="CalendarText"/>
              <w:jc w:val="center"/>
              <w:rPr>
                <w:rStyle w:val="StyleStyleCalendarNumbers10ptNotBold11pt"/>
                <w:sz w:val="24"/>
                <w:lang w:val="es-ES"/>
              </w:rPr>
            </w:pPr>
          </w:p>
          <w:p w14:paraId="33B52B9A" w14:textId="77777777" w:rsidR="00694F70" w:rsidRPr="00727DCA" w:rsidRDefault="00694F70" w:rsidP="0008321E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</w:p>
        </w:tc>
        <w:tc>
          <w:tcPr>
            <w:tcW w:w="9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6769B" w14:textId="176D4788" w:rsidR="00E60D61" w:rsidRDefault="00045E90" w:rsidP="004F084F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</w:t>
            </w:r>
            <w:r>
              <w:rPr>
                <w:rStyle w:val="StyleStyleCalendarNumbers10ptNotBold11pt"/>
              </w:rPr>
              <w:t>9</w:t>
            </w:r>
          </w:p>
          <w:p w14:paraId="3810F2F9" w14:textId="77777777" w:rsidR="00A547AA" w:rsidRPr="0073147F" w:rsidRDefault="00A547AA" w:rsidP="004F084F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  <w:p w14:paraId="7D460C0D" w14:textId="77777777" w:rsidR="00694F70" w:rsidRPr="0073147F" w:rsidRDefault="0073147F" w:rsidP="0008321E">
            <w:pPr>
              <w:pStyle w:val="CalendarText"/>
              <w:jc w:val="center"/>
              <w:rPr>
                <w:rStyle w:val="WinCalendarBLANKCELLSTYLE0"/>
                <w:color w:val="0070C0"/>
                <w:sz w:val="24"/>
                <w:lang w:val="es-ES"/>
              </w:rPr>
            </w:pPr>
            <w:r w:rsidRPr="0073147F">
              <w:rPr>
                <w:rStyle w:val="WinCalendarBLANKCELLSTYLE0"/>
                <w:color w:val="0070C0"/>
                <w:sz w:val="24"/>
                <w:lang w:val="es-ES"/>
              </w:rPr>
              <w:t>FISCALIDAD DE LA EMPRESA I</w:t>
            </w:r>
          </w:p>
        </w:tc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94783" w14:textId="787E00BD" w:rsidR="00E60D61" w:rsidRDefault="00045E90" w:rsidP="004F084F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</w:t>
            </w:r>
            <w:r>
              <w:rPr>
                <w:rStyle w:val="StyleStyleCalendarNumbers10ptNotBold11pt"/>
              </w:rPr>
              <w:t>0</w:t>
            </w:r>
          </w:p>
          <w:p w14:paraId="2D491893" w14:textId="77777777" w:rsidR="00A547AA" w:rsidRPr="0073147F" w:rsidRDefault="00A547AA" w:rsidP="004F084F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  <w:p w14:paraId="68408AC8" w14:textId="77777777" w:rsidR="00694F70" w:rsidRPr="0073147F" w:rsidRDefault="0073147F" w:rsidP="0008321E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  <w:r w:rsidRPr="0073147F">
              <w:rPr>
                <w:rStyle w:val="WinCalendarBLANKCELLSTYLE0"/>
                <w:color w:val="0070C0"/>
                <w:sz w:val="24"/>
                <w:lang w:val="es-ES"/>
              </w:rPr>
              <w:t>FISCALIDAD DE LA EMPRESA I</w:t>
            </w:r>
          </w:p>
        </w:tc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90129" w14:textId="7CCBD3E0" w:rsidR="0004758A" w:rsidRDefault="00045E90" w:rsidP="00047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14:paraId="4D4E47F4" w14:textId="77777777" w:rsidR="00694F70" w:rsidRPr="0004758A" w:rsidRDefault="00694F70" w:rsidP="0008321E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</w:tc>
      </w:tr>
      <w:tr w:rsidR="00CF56B9" w:rsidRPr="00D4268D" w14:paraId="257DEDB2" w14:textId="77777777" w:rsidTr="00CF56B9">
        <w:trPr>
          <w:cantSplit/>
          <w:trHeight w:val="1519"/>
          <w:jc w:val="center"/>
        </w:trPr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BB2C59" w14:textId="478EA115" w:rsidR="00CF56B9" w:rsidRDefault="00045E90" w:rsidP="004F084F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24</w:t>
            </w:r>
          </w:p>
          <w:p w14:paraId="15A130BF" w14:textId="77777777" w:rsidR="00A547AA" w:rsidRPr="008B0FF9" w:rsidRDefault="00A547AA" w:rsidP="004F084F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  <w:p w14:paraId="63D7BDC4" w14:textId="77777777" w:rsidR="00694F70" w:rsidRPr="0073147F" w:rsidRDefault="0073147F" w:rsidP="00DC3381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  <w:r w:rsidRPr="0073147F">
              <w:rPr>
                <w:rStyle w:val="WinCalendarBLANKCELLSTYLE0"/>
                <w:color w:val="0070C0"/>
                <w:sz w:val="24"/>
                <w:lang w:val="es-ES"/>
              </w:rPr>
              <w:t>FISCALIDAD DE LA EMPRESA I</w:t>
            </w:r>
          </w:p>
        </w:tc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97F2C0" w14:textId="6B513160" w:rsidR="00CF56B9" w:rsidRDefault="00045E90" w:rsidP="004F084F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25</w:t>
            </w:r>
          </w:p>
          <w:p w14:paraId="6E4894D3" w14:textId="77777777" w:rsidR="00A547AA" w:rsidRPr="008B0FF9" w:rsidRDefault="00A547AA" w:rsidP="004F084F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  <w:p w14:paraId="71826420" w14:textId="77777777" w:rsidR="00694F70" w:rsidRPr="0073147F" w:rsidRDefault="0073147F" w:rsidP="0008321E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  <w:r w:rsidRPr="0073147F">
              <w:rPr>
                <w:rStyle w:val="WinCalendarBLANKCELLSTYLE0"/>
                <w:color w:val="0070C0"/>
                <w:sz w:val="24"/>
                <w:lang w:val="es-ES"/>
              </w:rPr>
              <w:t>FISCALIDAD DE LA EMPRESA I</w:t>
            </w:r>
          </w:p>
        </w:tc>
        <w:tc>
          <w:tcPr>
            <w:tcW w:w="99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481B08" w14:textId="44628676" w:rsidR="00CF56B9" w:rsidRDefault="00045E90" w:rsidP="004F084F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26</w:t>
            </w:r>
          </w:p>
          <w:p w14:paraId="1341E20B" w14:textId="77777777" w:rsidR="00A547AA" w:rsidRPr="0073147F" w:rsidRDefault="00A547AA" w:rsidP="004F084F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  <w:p w14:paraId="61897532" w14:textId="77777777" w:rsidR="00CF56B9" w:rsidRPr="0073147F" w:rsidRDefault="0073147F" w:rsidP="0008321E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  <w:r w:rsidRPr="0073147F">
              <w:rPr>
                <w:rStyle w:val="WinCalendarBLANKCELLSTYLE0"/>
                <w:color w:val="0070C0"/>
                <w:sz w:val="24"/>
                <w:lang w:val="es-ES"/>
              </w:rPr>
              <w:t>FISCALIDAD DE LA EMPRESA I</w:t>
            </w:r>
          </w:p>
        </w:tc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7161D7A7" w14:textId="6800152C" w:rsidR="00CF56B9" w:rsidRDefault="00045E90" w:rsidP="00CF56B9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27</w:t>
            </w:r>
          </w:p>
          <w:p w14:paraId="519B0F5D" w14:textId="77777777" w:rsidR="00A547AA" w:rsidRPr="00D4268D" w:rsidRDefault="00A547AA" w:rsidP="00CF56B9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  <w:p w14:paraId="44A939A1" w14:textId="77777777" w:rsidR="00C82E97" w:rsidRPr="008B0FF9" w:rsidRDefault="0073147F" w:rsidP="00C82E97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b/>
                <w:sz w:val="24"/>
                <w:lang w:val="es-ES"/>
              </w:rPr>
            </w:pPr>
            <w:r w:rsidRPr="0073147F">
              <w:rPr>
                <w:rStyle w:val="WinCalendarBLANKCELLSTYLE0"/>
                <w:color w:val="0070C0"/>
                <w:sz w:val="24"/>
                <w:lang w:val="es-ES"/>
              </w:rPr>
              <w:t>FISCALIDAD DE LA EMPRESA I</w:t>
            </w:r>
          </w:p>
          <w:p w14:paraId="2B149CF9" w14:textId="77777777" w:rsidR="003956AE" w:rsidRDefault="003956AE" w:rsidP="003956AE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b/>
                <w:sz w:val="24"/>
                <w:lang w:val="es-ES"/>
              </w:rPr>
            </w:pPr>
          </w:p>
          <w:p w14:paraId="50D6BADF" w14:textId="77777777" w:rsidR="00694F70" w:rsidRPr="00D4268D" w:rsidRDefault="00694F70" w:rsidP="00F64529">
            <w:pPr>
              <w:pStyle w:val="CalendarText"/>
              <w:jc w:val="center"/>
              <w:rPr>
                <w:rStyle w:val="StyleStyleCalendarNumbers10ptNotBold11pt"/>
                <w:sz w:val="24"/>
                <w:lang w:val="es-ES"/>
              </w:rPr>
            </w:pPr>
          </w:p>
        </w:tc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CBE29D" w14:textId="15988484" w:rsidR="003956AE" w:rsidRDefault="00045E90" w:rsidP="00F64529">
            <w:pPr>
              <w:pStyle w:val="CalendarText"/>
              <w:rPr>
                <w:rStyle w:val="WinCalendarBLANKCELLSTYLE0"/>
                <w:rFonts w:asciiTheme="minorHAnsi" w:hAnsiTheme="minorHAnsi"/>
                <w:b/>
                <w:sz w:val="24"/>
                <w:lang w:val="es-ES"/>
              </w:rPr>
            </w:pPr>
            <w:r>
              <w:rPr>
                <w:rStyle w:val="WinCalendarBLANKCELLSTYLE0"/>
                <w:rFonts w:asciiTheme="minorHAnsi" w:hAnsiTheme="minorHAnsi"/>
                <w:b/>
                <w:sz w:val="24"/>
                <w:lang w:val="es-ES"/>
              </w:rPr>
              <w:t>28</w:t>
            </w:r>
          </w:p>
          <w:p w14:paraId="20C18691" w14:textId="77777777" w:rsidR="00C82E97" w:rsidRPr="008B0FF9" w:rsidRDefault="00C82E97" w:rsidP="00C82E97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b/>
                <w:sz w:val="24"/>
                <w:lang w:val="es-ES"/>
              </w:rPr>
            </w:pPr>
          </w:p>
          <w:p w14:paraId="3B5420DF" w14:textId="77777777" w:rsidR="00694F70" w:rsidRPr="00D4268D" w:rsidRDefault="00694F70" w:rsidP="00C82E97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</w:p>
        </w:tc>
      </w:tr>
      <w:bookmarkEnd w:id="0"/>
    </w:tbl>
    <w:p w14:paraId="6B14819B" w14:textId="77777777" w:rsidR="00170AD9" w:rsidRPr="00D4268D" w:rsidRDefault="00170AD9" w:rsidP="00E60D61">
      <w:pPr>
        <w:spacing w:after="0" w:line="240" w:lineRule="auto"/>
        <w:rPr>
          <w:lang w:val="es-ES"/>
        </w:rPr>
      </w:pPr>
    </w:p>
    <w:p w14:paraId="0CBCFD24" w14:textId="77777777" w:rsidR="00E60D61" w:rsidRDefault="00E60D61" w:rsidP="00E60D61">
      <w:pPr>
        <w:spacing w:after="0" w:line="240" w:lineRule="auto"/>
        <w:rPr>
          <w:lang w:val="es-ES"/>
        </w:rPr>
      </w:pPr>
    </w:p>
    <w:p w14:paraId="4947FBDC" w14:textId="77777777" w:rsidR="008E3E6B" w:rsidRDefault="008E3E6B" w:rsidP="00E60D61">
      <w:pPr>
        <w:spacing w:after="0" w:line="240" w:lineRule="auto"/>
        <w:rPr>
          <w:lang w:val="es-ES"/>
        </w:rPr>
      </w:pPr>
    </w:p>
    <w:p w14:paraId="69960016" w14:textId="77777777" w:rsidR="008E3E6B" w:rsidRDefault="008E3E6B" w:rsidP="00E60D61">
      <w:pPr>
        <w:spacing w:after="0" w:line="240" w:lineRule="auto"/>
        <w:rPr>
          <w:lang w:val="es-ES"/>
        </w:rPr>
      </w:pPr>
    </w:p>
    <w:p w14:paraId="3A8E2BAD" w14:textId="77777777" w:rsidR="00B36CD4" w:rsidRDefault="00B36CD4" w:rsidP="00E60D61">
      <w:pPr>
        <w:spacing w:after="0" w:line="240" w:lineRule="auto"/>
        <w:rPr>
          <w:lang w:val="es-ES"/>
        </w:rPr>
      </w:pPr>
    </w:p>
    <w:p w14:paraId="7B2E63F6" w14:textId="77777777" w:rsidR="00B36CD4" w:rsidRDefault="00B36CD4" w:rsidP="00E60D61">
      <w:pPr>
        <w:spacing w:after="0" w:line="240" w:lineRule="auto"/>
        <w:rPr>
          <w:lang w:val="es-ES"/>
        </w:rPr>
      </w:pPr>
    </w:p>
    <w:p w14:paraId="3DBDC596" w14:textId="77777777" w:rsidR="00B36CD4" w:rsidRDefault="00B36CD4" w:rsidP="00E60D61">
      <w:pPr>
        <w:spacing w:after="0" w:line="240" w:lineRule="auto"/>
        <w:rPr>
          <w:lang w:val="es-ES"/>
        </w:rPr>
      </w:pPr>
    </w:p>
    <w:p w14:paraId="3451D0A7" w14:textId="77777777" w:rsidR="00B36CD4" w:rsidRDefault="00B36CD4" w:rsidP="00E60D61">
      <w:pPr>
        <w:spacing w:after="0" w:line="240" w:lineRule="auto"/>
        <w:rPr>
          <w:lang w:val="es-ES"/>
        </w:rPr>
      </w:pPr>
    </w:p>
    <w:p w14:paraId="41BE633F" w14:textId="77777777" w:rsidR="008E3E6B" w:rsidRPr="00D4268D" w:rsidRDefault="008E3E6B" w:rsidP="00E60D61">
      <w:pPr>
        <w:spacing w:after="0" w:line="240" w:lineRule="auto"/>
        <w:rPr>
          <w:lang w:val="es-ES"/>
        </w:rPr>
      </w:pPr>
    </w:p>
    <w:tbl>
      <w:tblPr>
        <w:tblW w:w="500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879"/>
        <w:gridCol w:w="2879"/>
        <w:gridCol w:w="2876"/>
        <w:gridCol w:w="2879"/>
        <w:gridCol w:w="2878"/>
      </w:tblGrid>
      <w:tr w:rsidR="00E60D61" w:rsidRPr="00677991" w14:paraId="49B9A64C" w14:textId="77777777" w:rsidTr="00694F70">
        <w:trPr>
          <w:cantSplit/>
          <w:trHeight w:val="422"/>
          <w:tblHeader/>
          <w:jc w:val="center"/>
        </w:trPr>
        <w:tc>
          <w:tcPr>
            <w:tcW w:w="4998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F233CA" w14:textId="11C57D67" w:rsidR="00E60D61" w:rsidRPr="00677991" w:rsidRDefault="00694F70" w:rsidP="004F0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>
              <w:rPr>
                <w:rFonts w:ascii="Arial" w:hAnsi="Arial" w:cs="Arial"/>
                <w:b/>
                <w:color w:val="25478B"/>
                <w:sz w:val="32"/>
              </w:rPr>
              <w:t>Febrero</w:t>
            </w:r>
            <w:proofErr w:type="spellEnd"/>
            <w:r>
              <w:rPr>
                <w:rFonts w:ascii="Arial" w:hAnsi="Arial" w:cs="Arial"/>
                <w:b/>
                <w:color w:val="25478B"/>
                <w:sz w:val="32"/>
              </w:rPr>
              <w:t xml:space="preserve"> 202</w:t>
            </w:r>
            <w:r w:rsidR="00354C0B">
              <w:rPr>
                <w:rFonts w:ascii="Arial" w:hAnsi="Arial" w:cs="Arial"/>
                <w:b/>
                <w:color w:val="25478B"/>
                <w:sz w:val="32"/>
              </w:rPr>
              <w:t>2</w:t>
            </w:r>
          </w:p>
        </w:tc>
      </w:tr>
      <w:tr w:rsidR="00E60D61" w:rsidRPr="00F5711A" w14:paraId="7F4CFFD5" w14:textId="77777777" w:rsidTr="00694F70">
        <w:trPr>
          <w:cantSplit/>
          <w:trHeight w:val="317"/>
          <w:tblHeader/>
          <w:jc w:val="center"/>
        </w:trPr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D8A3F" w14:textId="77777777" w:rsidR="00E60D61" w:rsidRPr="00F5711A" w:rsidRDefault="00E60D61" w:rsidP="004F0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D8E84" w14:textId="77777777" w:rsidR="00E60D61" w:rsidRPr="00F5711A" w:rsidRDefault="00E60D61" w:rsidP="004F0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99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15312" w14:textId="77777777" w:rsidR="00E60D61" w:rsidRPr="00F5711A" w:rsidRDefault="00E60D61" w:rsidP="004F0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Mié</w:t>
            </w:r>
            <w:proofErr w:type="spellEnd"/>
          </w:p>
        </w:tc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C8958" w14:textId="77777777" w:rsidR="00E60D61" w:rsidRPr="00F5711A" w:rsidRDefault="00E60D61" w:rsidP="004F0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Jue</w:t>
            </w:r>
            <w:proofErr w:type="spellEnd"/>
          </w:p>
        </w:tc>
        <w:tc>
          <w:tcPr>
            <w:tcW w:w="99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DCA77" w14:textId="77777777" w:rsidR="00E60D61" w:rsidRPr="00F5711A" w:rsidRDefault="00E60D61" w:rsidP="004F0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</w:tr>
      <w:tr w:rsidR="00E60D61" w:rsidRPr="00D4268D" w14:paraId="4D57790D" w14:textId="77777777" w:rsidTr="00694F70">
        <w:trPr>
          <w:cantSplit/>
          <w:trHeight w:val="1376"/>
          <w:jc w:val="center"/>
        </w:trPr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F8EF5" w14:textId="588CF5B0" w:rsidR="00E60D61" w:rsidRDefault="00045E90" w:rsidP="004F084F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3</w:t>
            </w:r>
            <w:r w:rsidR="003956AE">
              <w:rPr>
                <w:rStyle w:val="StyleStyleCalendarNumbers10ptNotBold11pt"/>
                <w:sz w:val="24"/>
                <w:lang w:val="es-ES"/>
              </w:rPr>
              <w:t>1</w:t>
            </w:r>
          </w:p>
          <w:p w14:paraId="321C1B28" w14:textId="77777777" w:rsidR="00A547AA" w:rsidRPr="008B0FF9" w:rsidRDefault="00A547AA" w:rsidP="004F084F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  <w:p w14:paraId="7B4A9250" w14:textId="77777777" w:rsidR="00E60D61" w:rsidRPr="0073147F" w:rsidRDefault="0073147F" w:rsidP="0008321E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  <w:r w:rsidRPr="0073147F">
              <w:rPr>
                <w:rStyle w:val="WinCalendarBLANKCELLSTYLE0"/>
                <w:color w:val="0070C0"/>
                <w:sz w:val="24"/>
                <w:lang w:val="es-ES"/>
              </w:rPr>
              <w:t>FISCALIDAD DE LA EMPRESA I</w:t>
            </w:r>
          </w:p>
        </w:tc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BFD85" w14:textId="55EBF7C4" w:rsidR="00E60D61" w:rsidRPr="000D7060" w:rsidRDefault="00045E90" w:rsidP="004F084F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</w:t>
            </w:r>
          </w:p>
          <w:p w14:paraId="7099DE42" w14:textId="77777777" w:rsidR="00C82E97" w:rsidRDefault="0073147F" w:rsidP="0073147F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sz w:val="24"/>
                <w:lang w:val="es-ES"/>
              </w:rPr>
            </w:pPr>
            <w:r w:rsidRPr="0073147F">
              <w:rPr>
                <w:rStyle w:val="WinCalendarBLANKCELLSTYLE0"/>
                <w:color w:val="0070C0"/>
                <w:sz w:val="24"/>
                <w:lang w:val="es-ES"/>
              </w:rPr>
              <w:t>FISCALIDAD DE LA EMPRESA I</w:t>
            </w:r>
            <w:r w:rsidR="00B26258">
              <w:rPr>
                <w:rStyle w:val="WinCalendarBLANKCELLSTYLE0"/>
                <w:color w:val="0070C0"/>
                <w:sz w:val="24"/>
                <w:lang w:val="es-ES"/>
              </w:rPr>
              <w:t xml:space="preserve"> (16 A 18 h)</w:t>
            </w:r>
          </w:p>
          <w:p w14:paraId="59F08F6C" w14:textId="77777777" w:rsidR="00547BD0" w:rsidRDefault="00547BD0" w:rsidP="0073147F">
            <w:pPr>
              <w:pStyle w:val="CalendarText"/>
              <w:jc w:val="center"/>
              <w:rPr>
                <w:rStyle w:val="WinCalendarBLANKCELLSTYLE0"/>
                <w:bCs/>
                <w:color w:val="FFC000"/>
                <w:sz w:val="24"/>
                <w:szCs w:val="20"/>
                <w:lang w:val="es-ES"/>
              </w:rPr>
            </w:pPr>
            <w:r>
              <w:rPr>
                <w:rStyle w:val="WinCalendarBLANKCELLSTYLE0"/>
                <w:bCs/>
                <w:color w:val="FFC000"/>
                <w:sz w:val="24"/>
                <w:szCs w:val="20"/>
                <w:lang w:val="es-ES"/>
              </w:rPr>
              <w:t xml:space="preserve">RESPONSABILIDAD PENAL DE LA EMPRESA </w:t>
            </w:r>
          </w:p>
          <w:p w14:paraId="7CBB0F67" w14:textId="77777777" w:rsidR="0073147F" w:rsidRPr="0073147F" w:rsidRDefault="00547BD0" w:rsidP="0073147F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color w:val="FFC000"/>
                <w:sz w:val="24"/>
                <w:lang w:val="es-ES"/>
              </w:rPr>
            </w:pPr>
            <w:r>
              <w:rPr>
                <w:rStyle w:val="WinCalendarBLANKCELLSTYLE0"/>
                <w:bCs/>
                <w:color w:val="FFC000"/>
                <w:sz w:val="24"/>
                <w:szCs w:val="20"/>
                <w:lang w:val="es-ES"/>
              </w:rPr>
              <w:t>(18 A 20 h)</w:t>
            </w:r>
          </w:p>
          <w:p w14:paraId="2F4AD536" w14:textId="77777777" w:rsidR="00E60D61" w:rsidRPr="000D7060" w:rsidRDefault="00E60D61" w:rsidP="00547BD0">
            <w:pPr>
              <w:pStyle w:val="CalendarText"/>
              <w:rPr>
                <w:rStyle w:val="WinCalendarBLANKCELLSTYLE0"/>
                <w:lang w:val="es-ES"/>
              </w:rPr>
            </w:pPr>
          </w:p>
        </w:tc>
        <w:tc>
          <w:tcPr>
            <w:tcW w:w="9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23695" w14:textId="31EE621B" w:rsidR="00E60D61" w:rsidRPr="00552AFB" w:rsidRDefault="00045E90" w:rsidP="004F084F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</w:t>
            </w:r>
          </w:p>
          <w:p w14:paraId="5554D449" w14:textId="77777777" w:rsidR="00694F70" w:rsidRPr="008B0FF9" w:rsidRDefault="00694F70" w:rsidP="00D4268D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b/>
                <w:sz w:val="24"/>
                <w:lang w:val="es-ES"/>
              </w:rPr>
            </w:pPr>
          </w:p>
          <w:p w14:paraId="3260CC69" w14:textId="77777777" w:rsidR="00B26258" w:rsidRPr="0073147F" w:rsidRDefault="00547BD0" w:rsidP="00B26258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color w:val="FFC000"/>
                <w:sz w:val="24"/>
                <w:lang w:val="es-ES"/>
              </w:rPr>
            </w:pPr>
            <w:r>
              <w:rPr>
                <w:rStyle w:val="WinCalendarBLANKCELLSTYLE0"/>
                <w:bCs/>
                <w:color w:val="FFC000"/>
                <w:sz w:val="24"/>
                <w:szCs w:val="20"/>
                <w:lang w:val="es-ES"/>
              </w:rPr>
              <w:t>RESPONSABILIDAD PENAL DE LA EMPRESA</w:t>
            </w:r>
          </w:p>
          <w:p w14:paraId="468EB475" w14:textId="77777777" w:rsidR="00E60D61" w:rsidRPr="00552AFB" w:rsidRDefault="00E60D61" w:rsidP="00D4268D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</w:p>
        </w:tc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DBDF3" w14:textId="631D673D" w:rsidR="00E60D61" w:rsidRPr="00D4268D" w:rsidRDefault="00045E90" w:rsidP="004F084F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3</w:t>
            </w:r>
          </w:p>
          <w:p w14:paraId="035CFE21" w14:textId="77777777" w:rsidR="00694F70" w:rsidRPr="008B0FF9" w:rsidRDefault="00694F70" w:rsidP="0073147F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b/>
                <w:sz w:val="24"/>
                <w:lang w:val="es-ES"/>
              </w:rPr>
            </w:pPr>
          </w:p>
          <w:p w14:paraId="218DEC5E" w14:textId="77777777" w:rsidR="00B26258" w:rsidRPr="0073147F" w:rsidRDefault="00547BD0" w:rsidP="00B26258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color w:val="FFC000"/>
                <w:sz w:val="24"/>
                <w:lang w:val="es-ES"/>
              </w:rPr>
            </w:pPr>
            <w:r>
              <w:rPr>
                <w:rStyle w:val="WinCalendarBLANKCELLSTYLE0"/>
                <w:bCs/>
                <w:color w:val="FFC000"/>
                <w:sz w:val="24"/>
                <w:szCs w:val="20"/>
                <w:lang w:val="es-ES"/>
              </w:rPr>
              <w:t>RESPONSABILIDAD PENAL DE LA EMPRESA</w:t>
            </w:r>
          </w:p>
          <w:p w14:paraId="5CB18459" w14:textId="77777777" w:rsidR="00681337" w:rsidRPr="00D4268D" w:rsidRDefault="00681337" w:rsidP="00FE6697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</w:p>
        </w:tc>
        <w:tc>
          <w:tcPr>
            <w:tcW w:w="9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F3EFF" w14:textId="7A0E865E" w:rsidR="00694F70" w:rsidRDefault="00045E90" w:rsidP="00694F70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4</w:t>
            </w:r>
          </w:p>
          <w:p w14:paraId="2C908F5C" w14:textId="77777777" w:rsidR="00694F70" w:rsidRPr="008B0FF9" w:rsidRDefault="00694F70" w:rsidP="00694F70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b/>
                <w:sz w:val="24"/>
                <w:lang w:val="es-ES"/>
              </w:rPr>
            </w:pPr>
          </w:p>
          <w:p w14:paraId="40D88447" w14:textId="77777777" w:rsidR="00681337" w:rsidRPr="008B0FF9" w:rsidRDefault="00681337" w:rsidP="00FE6697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</w:p>
        </w:tc>
      </w:tr>
      <w:tr w:rsidR="00E60D61" w:rsidRPr="0008321E" w14:paraId="4CA250DD" w14:textId="77777777" w:rsidTr="00694F70">
        <w:trPr>
          <w:cantSplit/>
          <w:trHeight w:val="1111"/>
          <w:jc w:val="center"/>
        </w:trPr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BB8B9" w14:textId="1A45C3FB" w:rsidR="002C1002" w:rsidRDefault="00045E90" w:rsidP="004F084F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7</w:t>
            </w:r>
          </w:p>
          <w:p w14:paraId="357A523F" w14:textId="77777777" w:rsidR="00F64529" w:rsidRPr="0073147F" w:rsidRDefault="00F64529" w:rsidP="0073147F">
            <w:pPr>
              <w:pStyle w:val="CalendarText"/>
              <w:jc w:val="center"/>
              <w:rPr>
                <w:rStyle w:val="StyleStyleCalendarNumbers10ptNotBold11pt"/>
                <w:lang w:val="es-ES"/>
              </w:rPr>
            </w:pPr>
          </w:p>
          <w:p w14:paraId="30B207D7" w14:textId="77777777" w:rsidR="00B26258" w:rsidRPr="0073147F" w:rsidRDefault="00547BD0" w:rsidP="00B26258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color w:val="FFC000"/>
                <w:sz w:val="24"/>
                <w:lang w:val="es-ES"/>
              </w:rPr>
            </w:pPr>
            <w:r>
              <w:rPr>
                <w:rStyle w:val="WinCalendarBLANKCELLSTYLE0"/>
                <w:bCs/>
                <w:color w:val="FFC000"/>
                <w:sz w:val="24"/>
                <w:szCs w:val="20"/>
                <w:lang w:val="es-ES"/>
              </w:rPr>
              <w:t>RESPONSABILIDAD PENAL DE LA EMPRESA</w:t>
            </w:r>
          </w:p>
          <w:p w14:paraId="38E38B7D" w14:textId="77777777" w:rsidR="00694F70" w:rsidRPr="0073147F" w:rsidRDefault="00694F70" w:rsidP="00F64529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</w:p>
        </w:tc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AFFB9" w14:textId="604C70AD" w:rsidR="00F64529" w:rsidRPr="00045E90" w:rsidRDefault="00045E90" w:rsidP="006A39D2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7030A0"/>
                <w:sz w:val="24"/>
                <w:lang w:val="es-ES"/>
              </w:rPr>
            </w:pPr>
            <w:r w:rsidRPr="00045E90">
              <w:rPr>
                <w:rStyle w:val="WinCalendarBLANKCELLSTYLE0"/>
                <w:rFonts w:ascii="Arial" w:hAnsi="Arial"/>
                <w:b/>
                <w:bCs/>
                <w:color w:val="7030A0"/>
                <w:sz w:val="24"/>
                <w:lang w:val="es-ES"/>
              </w:rPr>
              <w:t>8</w:t>
            </w:r>
          </w:p>
          <w:p w14:paraId="7FE1105B" w14:textId="125DD7D4" w:rsidR="00B26258" w:rsidRDefault="00B26258" w:rsidP="00B26258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color w:val="FFC000"/>
                <w:sz w:val="24"/>
                <w:lang w:val="es-ES"/>
              </w:rPr>
            </w:pPr>
          </w:p>
          <w:p w14:paraId="783D5D14" w14:textId="77777777" w:rsidR="00B26258" w:rsidRPr="0073147F" w:rsidRDefault="00547BD0" w:rsidP="00B26258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color w:val="FFC000"/>
                <w:sz w:val="24"/>
                <w:lang w:val="es-ES"/>
              </w:rPr>
            </w:pPr>
            <w:r>
              <w:rPr>
                <w:rStyle w:val="WinCalendarBLANKCELLSTYLE0"/>
                <w:bCs/>
                <w:color w:val="FFC000"/>
                <w:sz w:val="24"/>
                <w:szCs w:val="20"/>
                <w:lang w:val="es-ES"/>
              </w:rPr>
              <w:t>RESPONSABILIDAD PENAL DE LA EMPRESA</w:t>
            </w:r>
          </w:p>
          <w:p w14:paraId="6528C95D" w14:textId="77777777" w:rsidR="00681337" w:rsidRPr="0073399F" w:rsidRDefault="00681337" w:rsidP="00F64529">
            <w:pPr>
              <w:pStyle w:val="CalendarText"/>
              <w:jc w:val="center"/>
              <w:rPr>
                <w:rStyle w:val="WinCalendarBLANKCELLSTYLE0"/>
                <w:strike/>
                <w:lang w:val="es-ES"/>
              </w:rPr>
            </w:pPr>
          </w:p>
        </w:tc>
        <w:tc>
          <w:tcPr>
            <w:tcW w:w="9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1F3C9" w14:textId="1D4DAAFB" w:rsidR="00E60D61" w:rsidRPr="008B0FF9" w:rsidRDefault="00045E90" w:rsidP="004F084F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9</w:t>
            </w:r>
          </w:p>
          <w:p w14:paraId="73B261A6" w14:textId="77777777" w:rsidR="00DC3381" w:rsidRPr="008B0FF9" w:rsidRDefault="00DC3381" w:rsidP="00DC3381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b/>
                <w:sz w:val="24"/>
                <w:lang w:val="es-ES"/>
              </w:rPr>
            </w:pPr>
          </w:p>
          <w:p w14:paraId="1D591245" w14:textId="77777777" w:rsidR="00B26258" w:rsidRPr="0073147F" w:rsidRDefault="00547BD0" w:rsidP="00B26258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color w:val="FFC000"/>
                <w:sz w:val="24"/>
                <w:lang w:val="es-ES"/>
              </w:rPr>
            </w:pPr>
            <w:r>
              <w:rPr>
                <w:rStyle w:val="WinCalendarBLANKCELLSTYLE0"/>
                <w:bCs/>
                <w:color w:val="FFC000"/>
                <w:sz w:val="24"/>
                <w:szCs w:val="20"/>
                <w:lang w:val="es-ES"/>
              </w:rPr>
              <w:t>RESPONSABILIDAD PENAL DE LA EMPRESA</w:t>
            </w:r>
          </w:p>
          <w:p w14:paraId="7D1EA95E" w14:textId="77777777" w:rsidR="00E60D61" w:rsidRPr="008E3E6B" w:rsidRDefault="00E60D61" w:rsidP="008E3E6B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b/>
                <w:sz w:val="24"/>
                <w:lang w:val="es-ES"/>
              </w:rPr>
            </w:pPr>
          </w:p>
        </w:tc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48638" w14:textId="2287920B" w:rsidR="00E60D61" w:rsidRPr="008B0FF9" w:rsidRDefault="00045E90" w:rsidP="004F084F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</w:t>
            </w:r>
            <w:r>
              <w:rPr>
                <w:rStyle w:val="StyleStyleCalendarNumbers10ptNotBold11pt"/>
                <w:sz w:val="24"/>
              </w:rPr>
              <w:t>0</w:t>
            </w:r>
          </w:p>
          <w:p w14:paraId="71ADCA9D" w14:textId="77777777" w:rsidR="00B26258" w:rsidRDefault="00B26258" w:rsidP="00B26258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color w:val="FFC000"/>
                <w:sz w:val="24"/>
                <w:lang w:val="es-ES"/>
              </w:rPr>
            </w:pPr>
          </w:p>
          <w:p w14:paraId="3342D2AF" w14:textId="77777777" w:rsidR="00A547AA" w:rsidRDefault="00547BD0" w:rsidP="00B26258">
            <w:pPr>
              <w:pStyle w:val="CalendarText"/>
              <w:jc w:val="center"/>
              <w:rPr>
                <w:rStyle w:val="WinCalendarBLANKCELLSTYLE0"/>
                <w:color w:val="00B050"/>
                <w:sz w:val="24"/>
                <w:lang w:val="es-ES"/>
              </w:rPr>
            </w:pPr>
            <w:r>
              <w:rPr>
                <w:rStyle w:val="WinCalendarBLANKCELLSTYLE0"/>
                <w:color w:val="00B050"/>
                <w:sz w:val="24"/>
                <w:lang w:val="es-ES"/>
              </w:rPr>
              <w:t>DERECHO DE SOCIEDADES</w:t>
            </w:r>
          </w:p>
          <w:p w14:paraId="259961E9" w14:textId="77777777" w:rsidR="00DC3381" w:rsidRPr="00547BD0" w:rsidRDefault="00547BD0" w:rsidP="00B26258">
            <w:pPr>
              <w:pStyle w:val="CalendarText"/>
              <w:jc w:val="center"/>
              <w:rPr>
                <w:rStyle w:val="WinCalendarBLANKCELLSTYLE0"/>
                <w:color w:val="00B050"/>
                <w:sz w:val="24"/>
                <w:lang w:val="es-ES"/>
              </w:rPr>
            </w:pPr>
            <w:r>
              <w:rPr>
                <w:rStyle w:val="WinCalendarBLANKCELLSTYLE0"/>
                <w:color w:val="00B050"/>
                <w:sz w:val="24"/>
                <w:lang w:val="es-ES"/>
              </w:rPr>
              <w:t xml:space="preserve"> I</w:t>
            </w:r>
          </w:p>
          <w:p w14:paraId="084DF56C" w14:textId="77777777" w:rsidR="00694F70" w:rsidRPr="00FB4611" w:rsidRDefault="00694F70" w:rsidP="00B26258">
            <w:pPr>
              <w:pStyle w:val="CalendarText"/>
              <w:rPr>
                <w:rStyle w:val="WinCalendarBLANKCELLSTYLE0"/>
                <w:rFonts w:asciiTheme="minorHAnsi" w:hAnsiTheme="minorHAnsi"/>
                <w:b/>
                <w:sz w:val="24"/>
                <w:lang w:val="es-ES"/>
              </w:rPr>
            </w:pPr>
          </w:p>
          <w:p w14:paraId="31CCF88B" w14:textId="77777777" w:rsidR="00694F70" w:rsidRPr="008B0FF9" w:rsidRDefault="00694F70" w:rsidP="00A01EB6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b/>
                <w:sz w:val="24"/>
                <w:lang w:val="es-ES"/>
              </w:rPr>
            </w:pPr>
          </w:p>
          <w:p w14:paraId="1F67AAD7" w14:textId="77777777" w:rsidR="00E60D61" w:rsidRPr="00552AFB" w:rsidRDefault="00E60D61" w:rsidP="00A01EB6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</w:p>
        </w:tc>
        <w:tc>
          <w:tcPr>
            <w:tcW w:w="9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1B260" w14:textId="346A6C3D" w:rsidR="00E60D61" w:rsidRPr="00552AFB" w:rsidRDefault="00045E90" w:rsidP="004F084F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</w:t>
            </w:r>
            <w:r>
              <w:rPr>
                <w:rStyle w:val="StyleStyleCalendarNumbers10ptNotBold11pt"/>
                <w:sz w:val="24"/>
              </w:rPr>
              <w:t>1</w:t>
            </w:r>
          </w:p>
          <w:p w14:paraId="2CF4F686" w14:textId="77777777" w:rsidR="00E60D61" w:rsidRPr="002E72E1" w:rsidRDefault="00E60D61" w:rsidP="002E72E1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b/>
                <w:color w:val="7030A0"/>
                <w:sz w:val="24"/>
                <w:lang w:val="es-ES"/>
              </w:rPr>
            </w:pPr>
          </w:p>
        </w:tc>
      </w:tr>
      <w:tr w:rsidR="00E60D61" w:rsidRPr="008B0FF9" w14:paraId="0AB5F6F9" w14:textId="77777777" w:rsidTr="00694F70">
        <w:trPr>
          <w:cantSplit/>
          <w:trHeight w:val="1290"/>
          <w:jc w:val="center"/>
        </w:trPr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5147E" w14:textId="525732E9" w:rsidR="00E60D61" w:rsidRDefault="00045E90" w:rsidP="004F084F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</w:t>
            </w:r>
            <w:r>
              <w:rPr>
                <w:rStyle w:val="StyleStyleCalendarNumbers10ptNotBold11pt"/>
                <w:sz w:val="24"/>
              </w:rPr>
              <w:t>4</w:t>
            </w:r>
          </w:p>
          <w:p w14:paraId="7FEFCFF4" w14:textId="6615F6A6" w:rsidR="00547BD0" w:rsidRDefault="00547BD0" w:rsidP="004F084F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  <w:p w14:paraId="2E09CDF6" w14:textId="77777777" w:rsidR="00A547AA" w:rsidRDefault="00547BD0" w:rsidP="00547BD0">
            <w:pPr>
              <w:pStyle w:val="CalendarText"/>
              <w:jc w:val="center"/>
              <w:rPr>
                <w:rStyle w:val="WinCalendarBLANKCELLSTYLE0"/>
                <w:color w:val="00B050"/>
                <w:sz w:val="24"/>
                <w:lang w:val="es-ES"/>
              </w:rPr>
            </w:pPr>
            <w:r>
              <w:rPr>
                <w:rStyle w:val="WinCalendarBLANKCELLSTYLE0"/>
                <w:color w:val="00B050"/>
                <w:sz w:val="24"/>
                <w:lang w:val="es-ES"/>
              </w:rPr>
              <w:t>DERECHO DE SOCIEDADES</w:t>
            </w:r>
          </w:p>
          <w:p w14:paraId="492F15D5" w14:textId="77777777" w:rsidR="00547BD0" w:rsidRPr="00547BD0" w:rsidRDefault="00547BD0" w:rsidP="00547BD0">
            <w:pPr>
              <w:pStyle w:val="CalendarText"/>
              <w:jc w:val="center"/>
              <w:rPr>
                <w:rStyle w:val="WinCalendarBLANKCELLSTYLE0"/>
                <w:color w:val="00B050"/>
                <w:sz w:val="24"/>
                <w:lang w:val="es-ES"/>
              </w:rPr>
            </w:pPr>
            <w:r>
              <w:rPr>
                <w:rStyle w:val="WinCalendarBLANKCELLSTYLE0"/>
                <w:color w:val="00B050"/>
                <w:sz w:val="24"/>
                <w:lang w:val="es-ES"/>
              </w:rPr>
              <w:t xml:space="preserve"> I</w:t>
            </w:r>
          </w:p>
          <w:p w14:paraId="2E656073" w14:textId="77777777" w:rsidR="00E60D61" w:rsidRPr="00552AFB" w:rsidRDefault="00E60D61" w:rsidP="0008321E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</w:p>
        </w:tc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1EDFA" w14:textId="7AF40174" w:rsidR="00E60D61" w:rsidRDefault="00045E90" w:rsidP="004F084F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15</w:t>
            </w:r>
          </w:p>
          <w:p w14:paraId="50834D43" w14:textId="77777777" w:rsidR="00A547AA" w:rsidRDefault="00A547AA" w:rsidP="004F084F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  <w:p w14:paraId="5837DB15" w14:textId="77777777" w:rsidR="00A547AA" w:rsidRDefault="008D3D74" w:rsidP="008D3D74">
            <w:pPr>
              <w:pStyle w:val="CalendarText"/>
              <w:jc w:val="center"/>
              <w:rPr>
                <w:rStyle w:val="WinCalendarBLANKCELLSTYLE0"/>
                <w:color w:val="00B050"/>
                <w:sz w:val="24"/>
                <w:lang w:val="es-ES"/>
              </w:rPr>
            </w:pPr>
            <w:r>
              <w:rPr>
                <w:rStyle w:val="WinCalendarBLANKCELLSTYLE0"/>
                <w:color w:val="00B050"/>
                <w:sz w:val="24"/>
                <w:lang w:val="es-ES"/>
              </w:rPr>
              <w:t>DERECHO DE SOCIEDADES</w:t>
            </w:r>
          </w:p>
          <w:p w14:paraId="71DC9A01" w14:textId="77777777" w:rsidR="008D3D74" w:rsidRPr="00547BD0" w:rsidRDefault="008D3D74" w:rsidP="008D3D74">
            <w:pPr>
              <w:pStyle w:val="CalendarText"/>
              <w:jc w:val="center"/>
              <w:rPr>
                <w:rStyle w:val="WinCalendarBLANKCELLSTYLE0"/>
                <w:color w:val="00B050"/>
                <w:sz w:val="24"/>
                <w:lang w:val="es-ES"/>
              </w:rPr>
            </w:pPr>
            <w:r>
              <w:rPr>
                <w:rStyle w:val="WinCalendarBLANKCELLSTYLE0"/>
                <w:color w:val="00B050"/>
                <w:sz w:val="24"/>
                <w:lang w:val="es-ES"/>
              </w:rPr>
              <w:t xml:space="preserve"> I</w:t>
            </w:r>
          </w:p>
          <w:p w14:paraId="370D0F5A" w14:textId="77777777" w:rsidR="00B26258" w:rsidRDefault="00B26258" w:rsidP="004F084F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  <w:p w14:paraId="0B12B442" w14:textId="77777777" w:rsidR="0073399F" w:rsidRPr="00B26258" w:rsidRDefault="0073399F" w:rsidP="00B26258">
            <w:pPr>
              <w:pStyle w:val="CalendarText"/>
              <w:jc w:val="center"/>
              <w:rPr>
                <w:rStyle w:val="WinCalendarBLANKCELLSTYLE0"/>
                <w:color w:val="222A35" w:themeColor="text2" w:themeShade="80"/>
                <w:sz w:val="24"/>
                <w:lang w:val="es-ES"/>
              </w:rPr>
            </w:pPr>
          </w:p>
        </w:tc>
        <w:tc>
          <w:tcPr>
            <w:tcW w:w="9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A032B" w14:textId="6312FAF5" w:rsidR="00E60D61" w:rsidRDefault="00045E90" w:rsidP="004F084F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16</w:t>
            </w:r>
          </w:p>
          <w:p w14:paraId="1A78757F" w14:textId="77777777" w:rsidR="00A547AA" w:rsidRPr="0008321E" w:rsidRDefault="00A547AA" w:rsidP="004F084F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  <w:p w14:paraId="1A4039B1" w14:textId="77777777" w:rsidR="00A547AA" w:rsidRDefault="008D3D74" w:rsidP="00A547AA">
            <w:pPr>
              <w:pStyle w:val="CalendarText"/>
              <w:jc w:val="center"/>
              <w:rPr>
                <w:rStyle w:val="WinCalendarBLANKCELLSTYLE0"/>
                <w:color w:val="00B050"/>
                <w:sz w:val="24"/>
                <w:lang w:val="es-ES"/>
              </w:rPr>
            </w:pPr>
            <w:r>
              <w:rPr>
                <w:rStyle w:val="WinCalendarBLANKCELLSTYLE0"/>
                <w:color w:val="00B050"/>
                <w:sz w:val="24"/>
                <w:lang w:val="es-ES"/>
              </w:rPr>
              <w:t>DERECHO DE SOCIEDADES</w:t>
            </w:r>
          </w:p>
          <w:p w14:paraId="2CF209C1" w14:textId="77777777" w:rsidR="008D3D74" w:rsidRPr="00547BD0" w:rsidRDefault="008D3D74" w:rsidP="00A547AA">
            <w:pPr>
              <w:pStyle w:val="CalendarText"/>
              <w:jc w:val="center"/>
              <w:rPr>
                <w:rStyle w:val="WinCalendarBLANKCELLSTYLE0"/>
                <w:color w:val="00B050"/>
                <w:sz w:val="24"/>
                <w:lang w:val="es-ES"/>
              </w:rPr>
            </w:pPr>
            <w:r>
              <w:rPr>
                <w:rStyle w:val="WinCalendarBLANKCELLSTYLE0"/>
                <w:color w:val="00B050"/>
                <w:sz w:val="24"/>
                <w:lang w:val="es-ES"/>
              </w:rPr>
              <w:t xml:space="preserve"> I</w:t>
            </w:r>
          </w:p>
          <w:p w14:paraId="5C6CEB68" w14:textId="77777777" w:rsidR="00B26258" w:rsidRDefault="00B26258" w:rsidP="00B26258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  <w:p w14:paraId="598FDAC2" w14:textId="77777777" w:rsidR="00DC3381" w:rsidRPr="00F64529" w:rsidRDefault="00DC3381" w:rsidP="00B26258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b/>
                <w:sz w:val="24"/>
                <w:lang w:val="es-ES"/>
              </w:rPr>
            </w:pPr>
          </w:p>
        </w:tc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8267B" w14:textId="2DC11F35" w:rsidR="00E60D61" w:rsidRDefault="00045E90" w:rsidP="004F084F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17</w:t>
            </w:r>
          </w:p>
          <w:p w14:paraId="5F792D00" w14:textId="77777777" w:rsidR="00A547AA" w:rsidRPr="008D3D74" w:rsidRDefault="00A547AA" w:rsidP="004F084F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  <w:p w14:paraId="46C03DA1" w14:textId="77777777" w:rsidR="00A547AA" w:rsidRDefault="008D3D74" w:rsidP="008D3D74">
            <w:pPr>
              <w:pStyle w:val="CalendarText"/>
              <w:jc w:val="center"/>
              <w:rPr>
                <w:rStyle w:val="WinCalendarBLANKCELLSTYLE0"/>
                <w:color w:val="00B050"/>
                <w:sz w:val="24"/>
                <w:lang w:val="es-ES"/>
              </w:rPr>
            </w:pPr>
            <w:r>
              <w:rPr>
                <w:rStyle w:val="WinCalendarBLANKCELLSTYLE0"/>
                <w:color w:val="00B050"/>
                <w:sz w:val="24"/>
                <w:lang w:val="es-ES"/>
              </w:rPr>
              <w:t>DERECHO DE SOCIEDADES</w:t>
            </w:r>
          </w:p>
          <w:p w14:paraId="58092127" w14:textId="77777777" w:rsidR="008D3D74" w:rsidRPr="00547BD0" w:rsidRDefault="008D3D74" w:rsidP="008D3D74">
            <w:pPr>
              <w:pStyle w:val="CalendarText"/>
              <w:jc w:val="center"/>
              <w:rPr>
                <w:rStyle w:val="WinCalendarBLANKCELLSTYLE0"/>
                <w:color w:val="00B050"/>
                <w:sz w:val="24"/>
                <w:lang w:val="es-ES"/>
              </w:rPr>
            </w:pPr>
            <w:r>
              <w:rPr>
                <w:rStyle w:val="WinCalendarBLANKCELLSTYLE0"/>
                <w:color w:val="00B050"/>
                <w:sz w:val="24"/>
                <w:lang w:val="es-ES"/>
              </w:rPr>
              <w:t xml:space="preserve"> I</w:t>
            </w:r>
          </w:p>
          <w:p w14:paraId="7149C2EF" w14:textId="77777777" w:rsidR="00B26258" w:rsidRDefault="00B26258" w:rsidP="00B26258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  <w:p w14:paraId="35C84F00" w14:textId="77777777" w:rsidR="00E60D61" w:rsidRPr="008D3D74" w:rsidRDefault="00E60D61" w:rsidP="00B26258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</w:p>
        </w:tc>
        <w:tc>
          <w:tcPr>
            <w:tcW w:w="9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B765C" w14:textId="1A06DBEA" w:rsidR="009619CD" w:rsidRDefault="009619CD" w:rsidP="009619CD">
            <w:pPr>
              <w:pStyle w:val="CalendarText"/>
              <w:rPr>
                <w:rStyle w:val="WinCalendarBLANKCELLSTYLE0"/>
                <w:rFonts w:asciiTheme="minorHAnsi" w:hAnsiTheme="minorHAnsi"/>
                <w:b/>
                <w:sz w:val="24"/>
                <w:lang w:val="es-ES"/>
              </w:rPr>
            </w:pPr>
            <w:r>
              <w:rPr>
                <w:rStyle w:val="WinCalendarBLANKCELLSTYLE0"/>
                <w:rFonts w:asciiTheme="minorHAnsi" w:hAnsiTheme="minorHAnsi"/>
                <w:b/>
                <w:sz w:val="24"/>
                <w:lang w:val="es-ES"/>
              </w:rPr>
              <w:t xml:space="preserve"> </w:t>
            </w:r>
            <w:r w:rsidR="00045E90">
              <w:rPr>
                <w:rStyle w:val="WinCalendarBLANKCELLSTYLE0"/>
                <w:rFonts w:asciiTheme="minorHAnsi" w:hAnsiTheme="minorHAnsi"/>
                <w:b/>
                <w:sz w:val="24"/>
                <w:lang w:val="es-ES"/>
              </w:rPr>
              <w:t>18</w:t>
            </w:r>
          </w:p>
          <w:p w14:paraId="61488C93" w14:textId="77777777" w:rsidR="00E60D61" w:rsidRPr="008B0FF9" w:rsidRDefault="00E60D61" w:rsidP="004F084F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  <w:p w14:paraId="3745C57C" w14:textId="77777777" w:rsidR="007877D2" w:rsidRPr="00CD5ADF" w:rsidRDefault="007877D2" w:rsidP="00CD5ADF">
            <w:pPr>
              <w:pStyle w:val="CalendarText"/>
              <w:tabs>
                <w:tab w:val="left" w:pos="825"/>
                <w:tab w:val="center" w:pos="1408"/>
              </w:tabs>
              <w:rPr>
                <w:rStyle w:val="WinCalendarBLANKCELLSTYLE0"/>
                <w:rFonts w:asciiTheme="minorHAnsi" w:hAnsiTheme="minorHAnsi"/>
                <w:b/>
                <w:sz w:val="24"/>
                <w:lang w:val="es-ES"/>
              </w:rPr>
            </w:pPr>
          </w:p>
        </w:tc>
      </w:tr>
      <w:tr w:rsidR="00694F70" w:rsidRPr="00677991" w14:paraId="28384811" w14:textId="77777777" w:rsidTr="00694F70">
        <w:trPr>
          <w:cantSplit/>
          <w:trHeight w:val="1774"/>
          <w:jc w:val="center"/>
        </w:trPr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D06888" w14:textId="78E73397" w:rsidR="00B26258" w:rsidRDefault="00B26258" w:rsidP="00B26258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 xml:space="preserve"> </w:t>
            </w:r>
            <w:r w:rsidR="00045E90">
              <w:rPr>
                <w:rStyle w:val="StyleStyleCalendarNumbers10ptNotBold11pt"/>
                <w:sz w:val="24"/>
                <w:lang w:val="es-ES"/>
              </w:rPr>
              <w:t>21</w:t>
            </w:r>
          </w:p>
          <w:p w14:paraId="3346D41E" w14:textId="77777777" w:rsidR="00A547AA" w:rsidRDefault="00A547AA" w:rsidP="00B26258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  <w:p w14:paraId="3F444AE8" w14:textId="77777777" w:rsidR="00A547AA" w:rsidRDefault="008D3D74" w:rsidP="008D3D74">
            <w:pPr>
              <w:pStyle w:val="CalendarText"/>
              <w:jc w:val="center"/>
              <w:rPr>
                <w:rStyle w:val="WinCalendarBLANKCELLSTYLE0"/>
                <w:color w:val="00B050"/>
                <w:sz w:val="24"/>
                <w:lang w:val="es-ES"/>
              </w:rPr>
            </w:pPr>
            <w:r>
              <w:rPr>
                <w:rStyle w:val="WinCalendarBLANKCELLSTYLE0"/>
                <w:color w:val="00B050"/>
                <w:sz w:val="24"/>
                <w:lang w:val="es-ES"/>
              </w:rPr>
              <w:t>DERECHO DE SOCIEDADES</w:t>
            </w:r>
          </w:p>
          <w:p w14:paraId="39FA861D" w14:textId="77777777" w:rsidR="008D3D74" w:rsidRPr="00547BD0" w:rsidRDefault="008D3D74" w:rsidP="008D3D74">
            <w:pPr>
              <w:pStyle w:val="CalendarText"/>
              <w:jc w:val="center"/>
              <w:rPr>
                <w:rStyle w:val="WinCalendarBLANKCELLSTYLE0"/>
                <w:color w:val="00B050"/>
                <w:sz w:val="24"/>
                <w:lang w:val="es-ES"/>
              </w:rPr>
            </w:pPr>
            <w:r>
              <w:rPr>
                <w:rStyle w:val="WinCalendarBLANKCELLSTYLE0"/>
                <w:color w:val="00B050"/>
                <w:sz w:val="24"/>
                <w:lang w:val="es-ES"/>
              </w:rPr>
              <w:t xml:space="preserve"> I</w:t>
            </w:r>
          </w:p>
          <w:p w14:paraId="5AF7EC96" w14:textId="77777777" w:rsidR="00B26258" w:rsidRDefault="00B26258" w:rsidP="00B26258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  <w:p w14:paraId="743C1F77" w14:textId="77777777" w:rsidR="00694F70" w:rsidRPr="00B26258" w:rsidRDefault="00694F70" w:rsidP="00B26258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  <w:lang w:val="es-ES"/>
              </w:rPr>
            </w:pPr>
          </w:p>
        </w:tc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90046D" w14:textId="6DBE060E" w:rsidR="00B26258" w:rsidRDefault="00045E90" w:rsidP="00B26258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22</w:t>
            </w:r>
          </w:p>
          <w:p w14:paraId="4D06AE87" w14:textId="77777777" w:rsidR="00A547AA" w:rsidRDefault="00A547AA" w:rsidP="00B26258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  <w:p w14:paraId="14623E39" w14:textId="77777777" w:rsidR="00A547AA" w:rsidRDefault="008D3D74" w:rsidP="008D3D74">
            <w:pPr>
              <w:pStyle w:val="CalendarText"/>
              <w:jc w:val="center"/>
              <w:rPr>
                <w:rStyle w:val="WinCalendarBLANKCELLSTYLE0"/>
                <w:color w:val="00B050"/>
                <w:sz w:val="24"/>
                <w:lang w:val="es-ES"/>
              </w:rPr>
            </w:pPr>
            <w:r>
              <w:rPr>
                <w:rStyle w:val="WinCalendarBLANKCELLSTYLE0"/>
                <w:color w:val="00B050"/>
                <w:sz w:val="24"/>
                <w:lang w:val="es-ES"/>
              </w:rPr>
              <w:t>DERECHO DE SOCIEDADES</w:t>
            </w:r>
          </w:p>
          <w:p w14:paraId="17F9C7A2" w14:textId="77777777" w:rsidR="008D3D74" w:rsidRPr="00547BD0" w:rsidRDefault="008D3D74" w:rsidP="008D3D74">
            <w:pPr>
              <w:pStyle w:val="CalendarText"/>
              <w:jc w:val="center"/>
              <w:rPr>
                <w:rStyle w:val="WinCalendarBLANKCELLSTYLE0"/>
                <w:color w:val="00B050"/>
                <w:sz w:val="24"/>
                <w:lang w:val="es-ES"/>
              </w:rPr>
            </w:pPr>
            <w:r>
              <w:rPr>
                <w:rStyle w:val="WinCalendarBLANKCELLSTYLE0"/>
                <w:color w:val="00B050"/>
                <w:sz w:val="24"/>
                <w:lang w:val="es-ES"/>
              </w:rPr>
              <w:t xml:space="preserve"> I</w:t>
            </w:r>
          </w:p>
          <w:p w14:paraId="646C4ACC" w14:textId="77777777" w:rsidR="00B26258" w:rsidRDefault="00B26258" w:rsidP="00B26258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  <w:p w14:paraId="297E4FC0" w14:textId="77777777" w:rsidR="00694F70" w:rsidRPr="00B26258" w:rsidRDefault="00694F70" w:rsidP="00B26258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  <w:lang w:val="es-ES"/>
              </w:rPr>
            </w:pPr>
          </w:p>
        </w:tc>
        <w:tc>
          <w:tcPr>
            <w:tcW w:w="99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C631D8" w14:textId="17BA83F2" w:rsidR="00A547AA" w:rsidRDefault="00045E90" w:rsidP="00B26258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23</w:t>
            </w:r>
          </w:p>
          <w:p w14:paraId="6773150A" w14:textId="77777777" w:rsidR="008D3D74" w:rsidRPr="00547BD0" w:rsidRDefault="008D3D74" w:rsidP="008D3D74">
            <w:pPr>
              <w:pStyle w:val="CalendarText"/>
              <w:jc w:val="center"/>
              <w:rPr>
                <w:rStyle w:val="WinCalendarBLANKCELLSTYLE0"/>
                <w:color w:val="00B050"/>
                <w:sz w:val="24"/>
                <w:lang w:val="es-ES"/>
              </w:rPr>
            </w:pPr>
            <w:r>
              <w:rPr>
                <w:rStyle w:val="WinCalendarBLANKCELLSTYLE0"/>
                <w:color w:val="00B050"/>
                <w:sz w:val="24"/>
                <w:lang w:val="es-ES"/>
              </w:rPr>
              <w:t>DERECHO DE SOCIEDADES I (16 A 18 h)</w:t>
            </w:r>
          </w:p>
          <w:p w14:paraId="44FB1E4A" w14:textId="77777777" w:rsidR="008D3D74" w:rsidRPr="00547BD0" w:rsidRDefault="008D3D74" w:rsidP="00B26258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  <w:p w14:paraId="70C5C7CF" w14:textId="77777777" w:rsidR="00B26258" w:rsidRDefault="00B26258" w:rsidP="00B26258">
            <w:pPr>
              <w:pStyle w:val="CalendarText"/>
              <w:jc w:val="center"/>
              <w:rPr>
                <w:rStyle w:val="WinCalendarBLANKCELLSTYLE0"/>
                <w:color w:val="222A35" w:themeColor="text2" w:themeShade="80"/>
                <w:sz w:val="24"/>
                <w:lang w:val="es-ES"/>
              </w:rPr>
            </w:pPr>
            <w:r>
              <w:rPr>
                <w:rStyle w:val="WinCalendarBLANKCELLSTYLE0"/>
                <w:color w:val="222A35" w:themeColor="text2" w:themeShade="80"/>
                <w:sz w:val="24"/>
                <w:lang w:val="es-ES"/>
              </w:rPr>
              <w:t>ASESORAMIENTO LABORAL I (1</w:t>
            </w:r>
            <w:r w:rsidR="008D3D74">
              <w:rPr>
                <w:rStyle w:val="WinCalendarBLANKCELLSTYLE0"/>
                <w:color w:val="222A35" w:themeColor="text2" w:themeShade="80"/>
                <w:sz w:val="24"/>
                <w:lang w:val="es-ES"/>
              </w:rPr>
              <w:t>8</w:t>
            </w:r>
            <w:r>
              <w:rPr>
                <w:rStyle w:val="WinCalendarBLANKCELLSTYLE0"/>
                <w:color w:val="222A35" w:themeColor="text2" w:themeShade="80"/>
                <w:sz w:val="24"/>
                <w:lang w:val="es-ES"/>
              </w:rPr>
              <w:t xml:space="preserve"> A </w:t>
            </w:r>
            <w:r w:rsidR="008D3D74">
              <w:rPr>
                <w:rStyle w:val="WinCalendarBLANKCELLSTYLE0"/>
                <w:color w:val="222A35" w:themeColor="text2" w:themeShade="80"/>
                <w:sz w:val="24"/>
                <w:lang w:val="es-ES"/>
              </w:rPr>
              <w:t>20</w:t>
            </w:r>
            <w:r>
              <w:rPr>
                <w:rStyle w:val="WinCalendarBLANKCELLSTYLE0"/>
                <w:color w:val="222A35" w:themeColor="text2" w:themeShade="80"/>
                <w:sz w:val="24"/>
                <w:lang w:val="es-ES"/>
              </w:rPr>
              <w:t xml:space="preserve"> h)</w:t>
            </w:r>
          </w:p>
          <w:p w14:paraId="6E8F429D" w14:textId="77777777" w:rsidR="00B26258" w:rsidRPr="00B26258" w:rsidRDefault="00B26258" w:rsidP="00B26258">
            <w:pPr>
              <w:pStyle w:val="CalendarText"/>
              <w:jc w:val="center"/>
              <w:rPr>
                <w:rStyle w:val="WinCalendarBLANKCELLSTYLE0"/>
                <w:rFonts w:ascii="Arial" w:hAnsi="Arial"/>
                <w:bCs/>
                <w:color w:val="FF0000"/>
                <w:sz w:val="24"/>
                <w:szCs w:val="20"/>
                <w:lang w:val="es-ES"/>
              </w:rPr>
            </w:pPr>
          </w:p>
        </w:tc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08FB68F7" w14:textId="54216832" w:rsidR="00694F70" w:rsidRDefault="00045E90" w:rsidP="00B26258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24</w:t>
            </w:r>
          </w:p>
          <w:p w14:paraId="2FF67CCF" w14:textId="77777777" w:rsidR="00A547AA" w:rsidRPr="00547BD0" w:rsidRDefault="00A547AA" w:rsidP="00B26258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  <w:p w14:paraId="1E1EEA11" w14:textId="77777777" w:rsidR="00A547AA" w:rsidRDefault="008D3D74" w:rsidP="00B26258">
            <w:pPr>
              <w:pStyle w:val="CalendarText"/>
              <w:jc w:val="center"/>
              <w:rPr>
                <w:rStyle w:val="WinCalendarBLANKCELLSTYLE0"/>
                <w:color w:val="222A35" w:themeColor="text2" w:themeShade="80"/>
                <w:sz w:val="24"/>
                <w:lang w:val="es-ES"/>
              </w:rPr>
            </w:pPr>
            <w:r>
              <w:rPr>
                <w:rStyle w:val="WinCalendarBLANKCELLSTYLE0"/>
                <w:color w:val="222A35" w:themeColor="text2" w:themeShade="80"/>
                <w:sz w:val="24"/>
                <w:lang w:val="es-ES"/>
              </w:rPr>
              <w:t>ASESORAMIENTO LABORAL</w:t>
            </w:r>
          </w:p>
          <w:p w14:paraId="230651FD" w14:textId="77777777" w:rsidR="00B26258" w:rsidRPr="00547BD0" w:rsidRDefault="008D3D74" w:rsidP="00B26258">
            <w:pPr>
              <w:pStyle w:val="CalendarText"/>
              <w:jc w:val="center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WinCalendarBLANKCELLSTYLE0"/>
                <w:color w:val="222A35" w:themeColor="text2" w:themeShade="80"/>
                <w:sz w:val="24"/>
                <w:lang w:val="es-ES"/>
              </w:rPr>
              <w:t xml:space="preserve"> I</w:t>
            </w:r>
          </w:p>
          <w:p w14:paraId="44841926" w14:textId="77777777" w:rsidR="00B26258" w:rsidRPr="00B26258" w:rsidRDefault="00B26258" w:rsidP="00B26258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bCs w:val="0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C59029" w14:textId="45E57F26" w:rsidR="00694F70" w:rsidRPr="00B26258" w:rsidRDefault="00045E90" w:rsidP="00B26258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  <w:t>25</w:t>
            </w:r>
          </w:p>
        </w:tc>
      </w:tr>
    </w:tbl>
    <w:p w14:paraId="12317F7B" w14:textId="77777777" w:rsidR="00E60D61" w:rsidRDefault="00E60D61" w:rsidP="00E60D61">
      <w:pPr>
        <w:spacing w:after="0" w:line="240" w:lineRule="auto"/>
      </w:pPr>
    </w:p>
    <w:p w14:paraId="0FF45A38" w14:textId="77777777" w:rsidR="00170AD9" w:rsidRDefault="00170AD9" w:rsidP="00E60D61">
      <w:pPr>
        <w:spacing w:after="0" w:line="240" w:lineRule="auto"/>
      </w:pPr>
    </w:p>
    <w:p w14:paraId="2C35C33A" w14:textId="77777777" w:rsidR="008E3E6B" w:rsidRDefault="008E3E6B" w:rsidP="00E60D61">
      <w:pPr>
        <w:spacing w:after="0" w:line="240" w:lineRule="auto"/>
      </w:pPr>
    </w:p>
    <w:p w14:paraId="258F5A58" w14:textId="77777777" w:rsidR="00AA1C5D" w:rsidRDefault="00AA1C5D" w:rsidP="00E60D61">
      <w:pPr>
        <w:spacing w:after="0" w:line="240" w:lineRule="auto"/>
      </w:pPr>
    </w:p>
    <w:p w14:paraId="0789A662" w14:textId="77777777" w:rsidR="00AA1C5D" w:rsidRDefault="00AA1C5D" w:rsidP="00E60D61">
      <w:pPr>
        <w:spacing w:after="0" w:line="240" w:lineRule="auto"/>
      </w:pPr>
    </w:p>
    <w:p w14:paraId="46C0AADC" w14:textId="77777777" w:rsidR="00B36CD4" w:rsidRDefault="00B36CD4" w:rsidP="00A547AA">
      <w:pPr>
        <w:spacing w:after="0" w:line="240" w:lineRule="auto"/>
        <w:jc w:val="center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877"/>
        <w:gridCol w:w="2880"/>
        <w:gridCol w:w="2874"/>
        <w:gridCol w:w="2880"/>
        <w:gridCol w:w="2874"/>
      </w:tblGrid>
      <w:tr w:rsidR="00E60D61" w:rsidRPr="00677991" w14:paraId="66F304A6" w14:textId="77777777" w:rsidTr="00525CAB">
        <w:trPr>
          <w:cantSplit/>
          <w:trHeight w:val="480"/>
          <w:tblHeader/>
          <w:jc w:val="center"/>
        </w:trPr>
        <w:tc>
          <w:tcPr>
            <w:tcW w:w="500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6788AB" w14:textId="29215B75" w:rsidR="00E60D61" w:rsidRPr="00677991" w:rsidRDefault="00E60D61" w:rsidP="004F0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677991">
              <w:rPr>
                <w:rFonts w:ascii="Arial" w:hAnsi="Arial" w:cs="Arial"/>
                <w:b/>
                <w:color w:val="25478B"/>
                <w:sz w:val="32"/>
              </w:rPr>
              <w:t>Marzo</w:t>
            </w:r>
            <w:proofErr w:type="spellEnd"/>
            <w:r w:rsidR="00694F70">
              <w:rPr>
                <w:rFonts w:ascii="Arial" w:hAnsi="Arial" w:cs="Arial"/>
                <w:b/>
                <w:color w:val="25478B"/>
                <w:sz w:val="32"/>
              </w:rPr>
              <w:t xml:space="preserve"> 202</w:t>
            </w:r>
            <w:r w:rsidR="00354C0B">
              <w:rPr>
                <w:rFonts w:ascii="Arial" w:hAnsi="Arial" w:cs="Arial"/>
                <w:b/>
                <w:color w:val="25478B"/>
                <w:sz w:val="32"/>
              </w:rPr>
              <w:t>2</w:t>
            </w:r>
          </w:p>
        </w:tc>
      </w:tr>
      <w:tr w:rsidR="00E60D61" w:rsidRPr="00F5711A" w14:paraId="187880C9" w14:textId="77777777" w:rsidTr="00525CAB">
        <w:trPr>
          <w:cantSplit/>
          <w:trHeight w:val="360"/>
          <w:tblHeader/>
          <w:jc w:val="center"/>
        </w:trPr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6502A" w14:textId="77777777" w:rsidR="00E60D61" w:rsidRPr="00F5711A" w:rsidRDefault="00E60D61" w:rsidP="004F0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100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E1866" w14:textId="77777777" w:rsidR="00E60D61" w:rsidRPr="00F5711A" w:rsidRDefault="00E60D61" w:rsidP="004F0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99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AE349" w14:textId="77777777" w:rsidR="00E60D61" w:rsidRPr="00F5711A" w:rsidRDefault="00E60D61" w:rsidP="004F0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Mié</w:t>
            </w:r>
            <w:proofErr w:type="spellEnd"/>
          </w:p>
        </w:tc>
        <w:tc>
          <w:tcPr>
            <w:tcW w:w="100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E4661" w14:textId="77777777" w:rsidR="00E60D61" w:rsidRPr="00F5711A" w:rsidRDefault="00E60D61" w:rsidP="004F0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Jue</w:t>
            </w:r>
            <w:proofErr w:type="spellEnd"/>
          </w:p>
        </w:tc>
        <w:tc>
          <w:tcPr>
            <w:tcW w:w="99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ECF6F" w14:textId="77777777" w:rsidR="00E60D61" w:rsidRPr="00F5711A" w:rsidRDefault="00E60D61" w:rsidP="004F0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</w:tr>
      <w:tr w:rsidR="00E60D61" w:rsidRPr="00547BD0" w14:paraId="70AB7A51" w14:textId="77777777" w:rsidTr="008E3E6B">
        <w:trPr>
          <w:cantSplit/>
          <w:trHeight w:val="1143"/>
          <w:jc w:val="center"/>
        </w:trPr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C9ACD" w14:textId="77777777" w:rsidR="003F0873" w:rsidRPr="007B61C1" w:rsidRDefault="003F0873" w:rsidP="003F0873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28</w:t>
            </w:r>
          </w:p>
          <w:p w14:paraId="2DFB813E" w14:textId="77777777" w:rsidR="003F0873" w:rsidRDefault="003F0873" w:rsidP="003F0873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b/>
                <w:color w:val="FF0000"/>
                <w:sz w:val="24"/>
              </w:rPr>
            </w:pPr>
          </w:p>
          <w:p w14:paraId="777989E8" w14:textId="2499E80A" w:rsidR="00E60D61" w:rsidRPr="00677991" w:rsidRDefault="003F0873" w:rsidP="003F0873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Theme="minorHAnsi" w:hAnsiTheme="minorHAnsi"/>
                <w:b/>
                <w:color w:val="FF0000"/>
                <w:sz w:val="24"/>
              </w:rPr>
              <w:t>FESTIVO</w:t>
            </w:r>
          </w:p>
        </w:tc>
        <w:tc>
          <w:tcPr>
            <w:tcW w:w="10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C7495" w14:textId="2135AFDA" w:rsidR="00E60D61" w:rsidRDefault="00045E90" w:rsidP="00FE6697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</w:t>
            </w:r>
          </w:p>
          <w:p w14:paraId="00B63C69" w14:textId="77777777" w:rsidR="008C6A27" w:rsidRDefault="008C6A27" w:rsidP="008C6A27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  <w:p w14:paraId="6A382DD5" w14:textId="77777777" w:rsidR="008C6A27" w:rsidRDefault="008C6A27" w:rsidP="008C6A27">
            <w:pPr>
              <w:pStyle w:val="CalendarText"/>
              <w:jc w:val="center"/>
              <w:rPr>
                <w:rStyle w:val="WinCalendarBLANKCELLSTYLE0"/>
                <w:color w:val="222A35" w:themeColor="text2" w:themeShade="80"/>
                <w:sz w:val="24"/>
                <w:lang w:val="es-ES"/>
              </w:rPr>
            </w:pPr>
            <w:r>
              <w:rPr>
                <w:rStyle w:val="WinCalendarBLANKCELLSTYLE0"/>
                <w:color w:val="222A35" w:themeColor="text2" w:themeShade="80"/>
                <w:sz w:val="24"/>
                <w:lang w:val="es-ES"/>
              </w:rPr>
              <w:t>ASESORAMIENTO LABORAL</w:t>
            </w:r>
          </w:p>
          <w:p w14:paraId="08432C3C" w14:textId="77777777" w:rsidR="008C6A27" w:rsidRPr="00A547AA" w:rsidRDefault="008C6A27" w:rsidP="008C6A27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222A35" w:themeColor="text2" w:themeShade="80"/>
                <w:sz w:val="24"/>
                <w:szCs w:val="24"/>
                <w:lang w:val="es-ES"/>
              </w:rPr>
            </w:pPr>
            <w:r>
              <w:rPr>
                <w:rStyle w:val="WinCalendarBLANKCELLSTYLE0"/>
                <w:color w:val="222A35" w:themeColor="text2" w:themeShade="80"/>
                <w:sz w:val="24"/>
                <w:lang w:val="es-ES"/>
              </w:rPr>
              <w:t xml:space="preserve"> I</w:t>
            </w:r>
          </w:p>
          <w:p w14:paraId="7B93A3BC" w14:textId="4F35E519" w:rsidR="00FE6697" w:rsidRPr="006C7F48" w:rsidRDefault="00FE6697" w:rsidP="006C7F48">
            <w:pPr>
              <w:pStyle w:val="CalendarText"/>
              <w:jc w:val="center"/>
              <w:rPr>
                <w:rStyle w:val="WinCalendarBLANKCELLSTYLE0"/>
                <w:color w:val="171717" w:themeColor="background2" w:themeShade="1A"/>
                <w:sz w:val="24"/>
                <w:lang w:val="es-ES"/>
              </w:rPr>
            </w:pPr>
          </w:p>
        </w:tc>
        <w:tc>
          <w:tcPr>
            <w:tcW w:w="9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B5AF0" w14:textId="7B934073" w:rsidR="003F0873" w:rsidRDefault="003F0873" w:rsidP="003F0873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</w:t>
            </w:r>
          </w:p>
          <w:p w14:paraId="565C74CA" w14:textId="77777777" w:rsidR="003F0873" w:rsidRDefault="003F0873" w:rsidP="003F0873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  <w:p w14:paraId="33F94DCA" w14:textId="77777777" w:rsidR="003F0873" w:rsidRDefault="003F0873" w:rsidP="003F0873">
            <w:pPr>
              <w:pStyle w:val="CalendarText"/>
              <w:jc w:val="center"/>
              <w:rPr>
                <w:rStyle w:val="WinCalendarBLANKCELLSTYLE0"/>
                <w:color w:val="222A35" w:themeColor="text2" w:themeShade="80"/>
                <w:sz w:val="24"/>
                <w:lang w:val="es-ES"/>
              </w:rPr>
            </w:pPr>
            <w:r>
              <w:rPr>
                <w:rStyle w:val="WinCalendarBLANKCELLSTYLE0"/>
                <w:color w:val="222A35" w:themeColor="text2" w:themeShade="80"/>
                <w:sz w:val="24"/>
                <w:lang w:val="es-ES"/>
              </w:rPr>
              <w:t>ASESORAMIENTO LABORAL</w:t>
            </w:r>
          </w:p>
          <w:p w14:paraId="7E2A0124" w14:textId="77777777" w:rsidR="003F0873" w:rsidRPr="00A547AA" w:rsidRDefault="003F0873" w:rsidP="003F0873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222A35" w:themeColor="text2" w:themeShade="80"/>
                <w:sz w:val="24"/>
                <w:szCs w:val="24"/>
                <w:lang w:val="es-ES"/>
              </w:rPr>
            </w:pPr>
            <w:r>
              <w:rPr>
                <w:rStyle w:val="WinCalendarBLANKCELLSTYLE0"/>
                <w:color w:val="222A35" w:themeColor="text2" w:themeShade="80"/>
                <w:sz w:val="24"/>
                <w:lang w:val="es-ES"/>
              </w:rPr>
              <w:t xml:space="preserve"> I</w:t>
            </w:r>
          </w:p>
          <w:p w14:paraId="54E641C6" w14:textId="44E62BC5" w:rsidR="00E60D61" w:rsidRPr="00F05130" w:rsidRDefault="00E60D61" w:rsidP="00F05130">
            <w:pPr>
              <w:pStyle w:val="CalendarText"/>
              <w:tabs>
                <w:tab w:val="left" w:pos="825"/>
                <w:tab w:val="center" w:pos="1408"/>
              </w:tabs>
              <w:jc w:val="center"/>
              <w:rPr>
                <w:rStyle w:val="WinCalendarBLANKCELLSTYLE0"/>
                <w:rFonts w:asciiTheme="minorHAnsi" w:hAnsiTheme="minorHAnsi"/>
                <w:b/>
                <w:color w:val="FF0000"/>
                <w:sz w:val="24"/>
                <w:lang w:val="es-ES"/>
              </w:rPr>
            </w:pPr>
          </w:p>
        </w:tc>
        <w:tc>
          <w:tcPr>
            <w:tcW w:w="10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78A2B" w14:textId="33567E6B" w:rsidR="003F0873" w:rsidRPr="007B61C1" w:rsidRDefault="003F0873" w:rsidP="003F0873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3</w:t>
            </w:r>
          </w:p>
          <w:p w14:paraId="022C78DA" w14:textId="77777777" w:rsidR="003F0873" w:rsidRDefault="003F0873" w:rsidP="003F0873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b/>
                <w:color w:val="FF0000"/>
                <w:sz w:val="24"/>
              </w:rPr>
            </w:pPr>
          </w:p>
          <w:p w14:paraId="5E1BDD91" w14:textId="7F2505E1" w:rsidR="00E60D61" w:rsidRPr="00D4268D" w:rsidRDefault="003F0873" w:rsidP="003F0873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  <w:r>
              <w:rPr>
                <w:rStyle w:val="WinCalendarBLANKCELLSTYLE0"/>
                <w:rFonts w:asciiTheme="minorHAnsi" w:hAnsiTheme="minorHAnsi"/>
                <w:b/>
                <w:color w:val="FF0000"/>
                <w:sz w:val="24"/>
              </w:rPr>
              <w:t>FESTIVO</w:t>
            </w:r>
          </w:p>
        </w:tc>
        <w:tc>
          <w:tcPr>
            <w:tcW w:w="9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FF185" w14:textId="3194BB24" w:rsidR="00E60D61" w:rsidRDefault="00045E90" w:rsidP="004F084F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4</w:t>
            </w:r>
          </w:p>
          <w:p w14:paraId="07F22CC0" w14:textId="77777777" w:rsidR="00E60D61" w:rsidRPr="00D4268D" w:rsidRDefault="00E60D61" w:rsidP="008C6A27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</w:p>
        </w:tc>
      </w:tr>
      <w:tr w:rsidR="00E60D61" w:rsidRPr="008B0FF9" w14:paraId="38CE2649" w14:textId="77777777" w:rsidTr="00525CAB">
        <w:trPr>
          <w:cantSplit/>
          <w:trHeight w:val="1654"/>
          <w:jc w:val="center"/>
        </w:trPr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07AF2" w14:textId="31DC1963" w:rsidR="00E60D61" w:rsidRDefault="00045E90" w:rsidP="004F084F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7</w:t>
            </w:r>
          </w:p>
          <w:p w14:paraId="44F98A21" w14:textId="77777777" w:rsidR="00A547AA" w:rsidRPr="00727DCA" w:rsidRDefault="00A547AA" w:rsidP="00A547AA">
            <w:pPr>
              <w:pStyle w:val="CalendarText"/>
              <w:jc w:val="center"/>
              <w:rPr>
                <w:rStyle w:val="StyleStyleCalendarNumbers10ptNotBold11pt"/>
                <w:sz w:val="24"/>
                <w:lang w:val="es-ES"/>
              </w:rPr>
            </w:pPr>
          </w:p>
          <w:p w14:paraId="3434E357" w14:textId="77777777" w:rsidR="00A547AA" w:rsidRDefault="008D3D74" w:rsidP="00A547AA">
            <w:pPr>
              <w:pStyle w:val="CalendarText"/>
              <w:jc w:val="center"/>
              <w:rPr>
                <w:rStyle w:val="WinCalendarBLANKCELLSTYLE0"/>
                <w:color w:val="222A35" w:themeColor="text2" w:themeShade="80"/>
                <w:sz w:val="24"/>
                <w:lang w:val="es-ES"/>
              </w:rPr>
            </w:pPr>
            <w:r>
              <w:rPr>
                <w:rStyle w:val="WinCalendarBLANKCELLSTYLE0"/>
                <w:color w:val="222A35" w:themeColor="text2" w:themeShade="80"/>
                <w:sz w:val="24"/>
                <w:lang w:val="es-ES"/>
              </w:rPr>
              <w:t>ASESORAMIENTO LABORAL</w:t>
            </w:r>
          </w:p>
          <w:p w14:paraId="6C0241CA" w14:textId="77777777" w:rsidR="00F05130" w:rsidRPr="00A547AA" w:rsidRDefault="008D3D74" w:rsidP="00A547AA">
            <w:pPr>
              <w:pStyle w:val="CalendarText"/>
              <w:jc w:val="center"/>
              <w:rPr>
                <w:rStyle w:val="WinCalendarBLANKCELLSTYLE0"/>
                <w:color w:val="222A35" w:themeColor="text2" w:themeShade="80"/>
                <w:sz w:val="24"/>
                <w:lang w:val="es-ES"/>
              </w:rPr>
            </w:pPr>
            <w:r>
              <w:rPr>
                <w:rStyle w:val="WinCalendarBLANKCELLSTYLE0"/>
                <w:color w:val="222A35" w:themeColor="text2" w:themeShade="80"/>
                <w:sz w:val="24"/>
                <w:lang w:val="es-ES"/>
              </w:rPr>
              <w:t xml:space="preserve"> I</w:t>
            </w:r>
          </w:p>
          <w:p w14:paraId="2DA2E3A3" w14:textId="77777777" w:rsidR="00E60D61" w:rsidRPr="00651A4E" w:rsidRDefault="00E60D61" w:rsidP="00F05130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</w:p>
        </w:tc>
        <w:tc>
          <w:tcPr>
            <w:tcW w:w="10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3A46D" w14:textId="63C6C57A" w:rsidR="00E60D61" w:rsidRDefault="00045E90" w:rsidP="004F084F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8</w:t>
            </w:r>
          </w:p>
          <w:p w14:paraId="6FC7DCFC" w14:textId="77777777" w:rsidR="00A547AA" w:rsidRPr="00727DCA" w:rsidRDefault="00A547AA" w:rsidP="004F084F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  <w:p w14:paraId="6175A542" w14:textId="77777777" w:rsidR="00A547AA" w:rsidRDefault="008D3D74" w:rsidP="00255265">
            <w:pPr>
              <w:pStyle w:val="CalendarText"/>
              <w:jc w:val="center"/>
              <w:rPr>
                <w:rStyle w:val="WinCalendarBLANKCELLSTYLE0"/>
                <w:color w:val="222A35" w:themeColor="text2" w:themeShade="80"/>
                <w:sz w:val="24"/>
                <w:lang w:val="es-ES"/>
              </w:rPr>
            </w:pPr>
            <w:r>
              <w:rPr>
                <w:rStyle w:val="WinCalendarBLANKCELLSTYLE0"/>
                <w:color w:val="222A35" w:themeColor="text2" w:themeShade="80"/>
                <w:sz w:val="24"/>
                <w:lang w:val="es-ES"/>
              </w:rPr>
              <w:t>ASESORAMIENTO LABORAL</w:t>
            </w:r>
          </w:p>
          <w:p w14:paraId="7951BC99" w14:textId="77777777" w:rsidR="00F05130" w:rsidRDefault="008D3D74" w:rsidP="00255265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b/>
                <w:sz w:val="24"/>
                <w:lang w:val="es-ES"/>
              </w:rPr>
            </w:pPr>
            <w:r>
              <w:rPr>
                <w:rStyle w:val="WinCalendarBLANKCELLSTYLE0"/>
                <w:color w:val="222A35" w:themeColor="text2" w:themeShade="80"/>
                <w:sz w:val="24"/>
                <w:lang w:val="es-ES"/>
              </w:rPr>
              <w:t xml:space="preserve"> I</w:t>
            </w:r>
          </w:p>
          <w:p w14:paraId="4FBD41CD" w14:textId="77777777" w:rsidR="00E60D61" w:rsidRPr="00FE6697" w:rsidRDefault="00E60D61" w:rsidP="006A39D2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</w:p>
        </w:tc>
        <w:tc>
          <w:tcPr>
            <w:tcW w:w="9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23801" w14:textId="5B92C358" w:rsidR="00E60D61" w:rsidRDefault="00045E90" w:rsidP="004F084F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9</w:t>
            </w:r>
          </w:p>
          <w:p w14:paraId="467B52BC" w14:textId="77777777" w:rsidR="00651A4E" w:rsidRPr="008B0FF9" w:rsidRDefault="00651A4E" w:rsidP="004F084F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  <w:p w14:paraId="0421BE02" w14:textId="77777777" w:rsidR="00E60D61" w:rsidRPr="00651A4E" w:rsidRDefault="00651A4E" w:rsidP="003B0E83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  <w:r>
              <w:rPr>
                <w:rStyle w:val="WinCalendarBLANKCELLSTYLE0"/>
                <w:color w:val="FF0000"/>
                <w:sz w:val="24"/>
                <w:lang w:val="es-ES"/>
              </w:rPr>
              <w:t>FISCALIDAD DE LA EMPRESA II</w:t>
            </w:r>
          </w:p>
        </w:tc>
        <w:tc>
          <w:tcPr>
            <w:tcW w:w="10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2FFB0" w14:textId="0E48D574" w:rsidR="00E60D61" w:rsidRDefault="00045E90" w:rsidP="004F084F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10</w:t>
            </w:r>
          </w:p>
          <w:p w14:paraId="4597B5D0" w14:textId="77777777" w:rsidR="00651A4E" w:rsidRPr="00651A4E" w:rsidRDefault="00651A4E" w:rsidP="004F084F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  <w:p w14:paraId="6826D336" w14:textId="77777777" w:rsidR="00E60D61" w:rsidRPr="00651A4E" w:rsidRDefault="00651A4E" w:rsidP="00651A4E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  <w:r>
              <w:rPr>
                <w:rStyle w:val="WinCalendarBLANKCELLSTYLE0"/>
                <w:color w:val="FF0000"/>
                <w:sz w:val="24"/>
                <w:lang w:val="es-ES"/>
              </w:rPr>
              <w:t>FISCALIDAD DE LA EMPRESA II</w:t>
            </w:r>
          </w:p>
        </w:tc>
        <w:tc>
          <w:tcPr>
            <w:tcW w:w="9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1B8FA" w14:textId="5283C9DF" w:rsidR="00E60D61" w:rsidRPr="008B0FF9" w:rsidRDefault="00045E90" w:rsidP="004F084F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11</w:t>
            </w:r>
          </w:p>
          <w:p w14:paraId="6FA21A0C" w14:textId="77777777" w:rsidR="00E60D61" w:rsidRPr="008B0FF9" w:rsidRDefault="00E60D61" w:rsidP="003B0E83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</w:p>
        </w:tc>
      </w:tr>
      <w:tr w:rsidR="00FE6697" w:rsidRPr="008B0FF9" w14:paraId="52FE0CCD" w14:textId="77777777" w:rsidTr="00525CAB">
        <w:trPr>
          <w:cantSplit/>
          <w:trHeight w:val="1654"/>
          <w:jc w:val="center"/>
        </w:trPr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F95F6" w14:textId="39E8E4D6" w:rsidR="00505843" w:rsidRDefault="00045E90" w:rsidP="00505843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</w:t>
            </w:r>
            <w:r w:rsidR="005857C2">
              <w:rPr>
                <w:rStyle w:val="StyleStyleCalendarNumbers10ptNotBold11pt"/>
                <w:sz w:val="24"/>
                <w:lang w:val="es-ES"/>
              </w:rPr>
              <w:t>4</w:t>
            </w:r>
          </w:p>
          <w:p w14:paraId="2048D73C" w14:textId="77777777" w:rsidR="00A547AA" w:rsidRDefault="00A547AA" w:rsidP="00505843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  <w:p w14:paraId="2575DC9C" w14:textId="77777777" w:rsidR="00505843" w:rsidRDefault="008D3D74" w:rsidP="00A547AA">
            <w:pPr>
              <w:pStyle w:val="CalendarText"/>
              <w:jc w:val="center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WinCalendarBLANKCELLSTYLE0"/>
                <w:color w:val="FF0000"/>
                <w:sz w:val="24"/>
                <w:lang w:val="es-ES"/>
              </w:rPr>
              <w:t>FISCALIDAD DE LA EMPRESA II</w:t>
            </w:r>
          </w:p>
          <w:p w14:paraId="359D0EE9" w14:textId="77777777" w:rsidR="00505843" w:rsidRPr="00505843" w:rsidRDefault="00505843" w:rsidP="00505843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10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1C9FF" w14:textId="27E1DBAF" w:rsidR="00FE6697" w:rsidRDefault="00045E90" w:rsidP="00FE6697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</w:t>
            </w:r>
            <w:r w:rsidR="005857C2">
              <w:rPr>
                <w:rStyle w:val="StyleStyleCalendarNumbers10ptNotBold11pt"/>
                <w:sz w:val="24"/>
                <w:lang w:val="es-ES"/>
              </w:rPr>
              <w:t>5</w:t>
            </w:r>
          </w:p>
          <w:p w14:paraId="0DBF352C" w14:textId="77777777" w:rsidR="00A547AA" w:rsidRPr="005068CC" w:rsidRDefault="00A547AA" w:rsidP="00FE6697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  <w:p w14:paraId="7B67A449" w14:textId="77777777" w:rsidR="00FE6697" w:rsidRDefault="008D3D74" w:rsidP="005068CC">
            <w:pPr>
              <w:pStyle w:val="CalendarText"/>
              <w:jc w:val="center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WinCalendarBLANKCELLSTYLE0"/>
                <w:color w:val="FF0000"/>
                <w:sz w:val="24"/>
                <w:lang w:val="es-ES"/>
              </w:rPr>
              <w:t>FISCALIDAD DE LA EMPRESA II</w:t>
            </w:r>
          </w:p>
          <w:p w14:paraId="5216736A" w14:textId="77777777" w:rsidR="00505843" w:rsidRPr="005068CC" w:rsidRDefault="00505843" w:rsidP="005068CC">
            <w:pPr>
              <w:pStyle w:val="CalendarText"/>
              <w:jc w:val="center"/>
              <w:rPr>
                <w:rStyle w:val="StyleStyleCalendarNumbers10ptNotBold11pt"/>
                <w:sz w:val="24"/>
                <w:lang w:val="es-ES"/>
              </w:rPr>
            </w:pPr>
          </w:p>
        </w:tc>
        <w:tc>
          <w:tcPr>
            <w:tcW w:w="9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67CC1" w14:textId="3741A3E8" w:rsidR="00FE6697" w:rsidRDefault="00045E90" w:rsidP="00255265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</w:t>
            </w:r>
            <w:r w:rsidR="005857C2">
              <w:rPr>
                <w:rStyle w:val="StyleStyleCalendarNumbers10ptNotBold11pt"/>
                <w:sz w:val="24"/>
                <w:lang w:val="es-ES"/>
              </w:rPr>
              <w:t>6</w:t>
            </w:r>
          </w:p>
          <w:p w14:paraId="0AFCCA63" w14:textId="77777777" w:rsidR="00A547AA" w:rsidRDefault="00A547AA" w:rsidP="00A547AA">
            <w:pPr>
              <w:pStyle w:val="CalendarText"/>
              <w:jc w:val="center"/>
              <w:rPr>
                <w:rStyle w:val="StyleStyleCalendarNumbers10ptNotBold11pt"/>
                <w:sz w:val="24"/>
                <w:lang w:val="es-ES"/>
              </w:rPr>
            </w:pPr>
          </w:p>
          <w:p w14:paraId="1EECFC60" w14:textId="77777777" w:rsidR="00505843" w:rsidRPr="0008321E" w:rsidRDefault="008D3D74" w:rsidP="00A547AA">
            <w:pPr>
              <w:pStyle w:val="CalendarText"/>
              <w:jc w:val="center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WinCalendarBLANKCELLSTYLE0"/>
                <w:color w:val="FF0000"/>
                <w:sz w:val="24"/>
                <w:lang w:val="es-ES"/>
              </w:rPr>
              <w:t>FISCALIDAD DE LA EMPRESA II</w:t>
            </w:r>
          </w:p>
          <w:p w14:paraId="049AC280" w14:textId="77777777" w:rsidR="00FE6697" w:rsidRPr="008B0FF9" w:rsidRDefault="00FE6697" w:rsidP="00CD5ADF">
            <w:pPr>
              <w:pStyle w:val="CalendarText"/>
              <w:jc w:val="center"/>
              <w:rPr>
                <w:rStyle w:val="StyleStyleCalendarNumbers10ptNotBold11pt"/>
                <w:sz w:val="24"/>
                <w:lang w:val="es-ES"/>
              </w:rPr>
            </w:pPr>
          </w:p>
        </w:tc>
        <w:tc>
          <w:tcPr>
            <w:tcW w:w="10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450E3" w14:textId="01E5959C" w:rsidR="00FE6697" w:rsidRDefault="00045E90" w:rsidP="00FE6697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</w:t>
            </w:r>
            <w:r w:rsidR="005857C2">
              <w:rPr>
                <w:rStyle w:val="StyleStyleCalendarNumbers10ptNotBold11pt"/>
                <w:sz w:val="24"/>
                <w:lang w:val="es-ES"/>
              </w:rPr>
              <w:t>7</w:t>
            </w:r>
          </w:p>
          <w:p w14:paraId="4C3FEAA2" w14:textId="77777777" w:rsidR="00A547AA" w:rsidRPr="008D3D74" w:rsidRDefault="00A547AA" w:rsidP="00FE6697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  <w:p w14:paraId="4B191E58" w14:textId="77777777" w:rsidR="00505843" w:rsidRPr="008D3D74" w:rsidRDefault="008D3D74" w:rsidP="00A547AA">
            <w:pPr>
              <w:pStyle w:val="CalendarText"/>
              <w:jc w:val="center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WinCalendarBLANKCELLSTYLE0"/>
                <w:color w:val="FF0000"/>
                <w:sz w:val="24"/>
                <w:lang w:val="es-ES"/>
              </w:rPr>
              <w:t>FISCALIDAD DE LA EMPRESA II</w:t>
            </w:r>
          </w:p>
          <w:p w14:paraId="1DADF97A" w14:textId="77777777" w:rsidR="00FE6697" w:rsidRPr="008D3D74" w:rsidRDefault="00FE6697" w:rsidP="00824497">
            <w:pPr>
              <w:pStyle w:val="CalendarText"/>
              <w:jc w:val="center"/>
              <w:rPr>
                <w:rStyle w:val="StyleStyleCalendarNumbers10ptNotBold11pt"/>
                <w:sz w:val="24"/>
                <w:lang w:val="es-ES"/>
              </w:rPr>
            </w:pPr>
          </w:p>
        </w:tc>
        <w:tc>
          <w:tcPr>
            <w:tcW w:w="9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87930" w14:textId="79B940DB" w:rsidR="00FE6697" w:rsidRPr="0008321E" w:rsidRDefault="00045E90" w:rsidP="00FE6697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</w:t>
            </w:r>
            <w:r w:rsidR="005857C2">
              <w:rPr>
                <w:rStyle w:val="StyleStyleCalendarNumbers10ptNotBold11pt"/>
                <w:sz w:val="24"/>
                <w:lang w:val="es-ES"/>
              </w:rPr>
              <w:t>8</w:t>
            </w:r>
          </w:p>
          <w:p w14:paraId="155E054D" w14:textId="77777777" w:rsidR="00FE6697" w:rsidRPr="008B0FF9" w:rsidRDefault="00FE6697" w:rsidP="00824497">
            <w:pPr>
              <w:pStyle w:val="CalendarText"/>
              <w:tabs>
                <w:tab w:val="left" w:pos="825"/>
                <w:tab w:val="center" w:pos="1408"/>
              </w:tabs>
              <w:jc w:val="center"/>
              <w:rPr>
                <w:rStyle w:val="StyleStyleCalendarNumbers10ptNotBold11pt"/>
                <w:sz w:val="24"/>
                <w:lang w:val="es-ES"/>
              </w:rPr>
            </w:pPr>
          </w:p>
        </w:tc>
      </w:tr>
      <w:tr w:rsidR="00FE6F76" w:rsidRPr="008B0FF9" w14:paraId="111EF9DE" w14:textId="77777777" w:rsidTr="00525CAB">
        <w:trPr>
          <w:cantSplit/>
          <w:trHeight w:val="1654"/>
          <w:jc w:val="center"/>
        </w:trPr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DE64B" w14:textId="559190D0" w:rsidR="00FE6F76" w:rsidRDefault="005857C2" w:rsidP="00FE6F7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21</w:t>
            </w:r>
          </w:p>
          <w:p w14:paraId="1CB8B293" w14:textId="77777777" w:rsidR="00A547AA" w:rsidRDefault="00A547AA" w:rsidP="00FE6F7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  <w:p w14:paraId="74A77775" w14:textId="77777777" w:rsidR="008D3D74" w:rsidRPr="0008321E" w:rsidRDefault="008D3D74" w:rsidP="00A547AA">
            <w:pPr>
              <w:pStyle w:val="CalendarText"/>
              <w:jc w:val="center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WinCalendarBLANKCELLSTYLE0"/>
                <w:color w:val="FF0000"/>
                <w:sz w:val="24"/>
                <w:lang w:val="es-ES"/>
              </w:rPr>
              <w:t>FISCALIDAD DE LA EMPRESA II</w:t>
            </w:r>
          </w:p>
          <w:p w14:paraId="579EBD56" w14:textId="77777777" w:rsidR="00FE6F76" w:rsidRPr="005068CC" w:rsidRDefault="00FE6F76" w:rsidP="003B0E83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</w:p>
        </w:tc>
        <w:tc>
          <w:tcPr>
            <w:tcW w:w="10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27391" w14:textId="1B9169A6" w:rsidR="00D54328" w:rsidRDefault="005857C2" w:rsidP="008A255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22</w:t>
            </w:r>
          </w:p>
          <w:p w14:paraId="47A86E06" w14:textId="77777777" w:rsidR="008D3D74" w:rsidRPr="008A255C" w:rsidRDefault="008D3D74" w:rsidP="00A547AA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  <w:lang w:val="es-ES"/>
              </w:rPr>
            </w:pPr>
            <w:r>
              <w:rPr>
                <w:rStyle w:val="WinCalendarBLANKCELLSTYLE0"/>
                <w:color w:val="FF0000"/>
                <w:sz w:val="24"/>
                <w:lang w:val="es-ES"/>
              </w:rPr>
              <w:t>FISCALIDAD DE LA EMPRESA II (16 A 18 h)</w:t>
            </w:r>
          </w:p>
          <w:p w14:paraId="2391A8D5" w14:textId="77777777" w:rsidR="00A547AA" w:rsidRDefault="00505843" w:rsidP="00505843">
            <w:pPr>
              <w:pStyle w:val="CalendarText"/>
              <w:tabs>
                <w:tab w:val="left" w:pos="825"/>
                <w:tab w:val="center" w:pos="1408"/>
              </w:tabs>
              <w:jc w:val="center"/>
              <w:rPr>
                <w:rStyle w:val="StyleStyleCalendarNumbers10ptNotBold11pt"/>
                <w:rFonts w:ascii="Arial Narrow" w:hAnsi="Arial Narrow"/>
                <w:b w:val="0"/>
                <w:sz w:val="24"/>
                <w:lang w:val="es-ES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sz w:val="24"/>
                <w:lang w:val="es-ES"/>
              </w:rPr>
              <w:t>DERECHO DE SOCIEDADES</w:t>
            </w:r>
          </w:p>
          <w:p w14:paraId="2606C640" w14:textId="77777777" w:rsidR="00505843" w:rsidRDefault="00505843" w:rsidP="00505843">
            <w:pPr>
              <w:pStyle w:val="CalendarText"/>
              <w:tabs>
                <w:tab w:val="left" w:pos="825"/>
                <w:tab w:val="center" w:pos="1408"/>
              </w:tabs>
              <w:jc w:val="center"/>
              <w:rPr>
                <w:rStyle w:val="StyleStyleCalendarNumbers10ptNotBold11pt"/>
                <w:rFonts w:ascii="Arial Narrow" w:hAnsi="Arial Narrow"/>
                <w:b w:val="0"/>
                <w:sz w:val="24"/>
                <w:lang w:val="es-ES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sz w:val="24"/>
                <w:lang w:val="es-ES"/>
              </w:rPr>
              <w:t xml:space="preserve"> II (1</w:t>
            </w:r>
            <w:r w:rsidR="008D3D74">
              <w:rPr>
                <w:rStyle w:val="StyleStyleCalendarNumbers10ptNotBold11pt"/>
                <w:rFonts w:ascii="Arial Narrow" w:hAnsi="Arial Narrow"/>
                <w:b w:val="0"/>
                <w:sz w:val="24"/>
                <w:lang w:val="es-ES"/>
              </w:rPr>
              <w:t>8</w:t>
            </w:r>
            <w:r>
              <w:rPr>
                <w:rStyle w:val="StyleStyleCalendarNumbers10ptNotBold11pt"/>
                <w:rFonts w:ascii="Arial Narrow" w:hAnsi="Arial Narrow"/>
                <w:b w:val="0"/>
                <w:sz w:val="24"/>
                <w:lang w:val="es-ES"/>
              </w:rPr>
              <w:t xml:space="preserve"> A </w:t>
            </w:r>
            <w:r w:rsidR="008D3D74">
              <w:rPr>
                <w:rStyle w:val="StyleStyleCalendarNumbers10ptNotBold11pt"/>
                <w:rFonts w:ascii="Arial Narrow" w:hAnsi="Arial Narrow"/>
                <w:b w:val="0"/>
                <w:sz w:val="24"/>
                <w:lang w:val="es-ES"/>
              </w:rPr>
              <w:t>20</w:t>
            </w:r>
            <w:r>
              <w:rPr>
                <w:rStyle w:val="StyleStyleCalendarNumbers10ptNotBold11pt"/>
                <w:rFonts w:ascii="Arial Narrow" w:hAnsi="Arial Narrow"/>
                <w:b w:val="0"/>
                <w:sz w:val="24"/>
                <w:lang w:val="es-ES"/>
              </w:rPr>
              <w:t xml:space="preserve"> h)</w:t>
            </w:r>
          </w:p>
          <w:p w14:paraId="6CF05B0A" w14:textId="77777777" w:rsidR="00505843" w:rsidRPr="00505843" w:rsidRDefault="00505843" w:rsidP="00505843">
            <w:pPr>
              <w:pStyle w:val="CalendarText"/>
              <w:tabs>
                <w:tab w:val="left" w:pos="825"/>
                <w:tab w:val="center" w:pos="1408"/>
              </w:tabs>
              <w:jc w:val="center"/>
              <w:rPr>
                <w:rStyle w:val="StyleStyleCalendarNumbers10ptNotBold11pt"/>
                <w:rFonts w:ascii="Arial Narrow" w:hAnsi="Arial Narrow"/>
                <w:b w:val="0"/>
                <w:color w:val="00B050"/>
                <w:sz w:val="24"/>
                <w:lang w:val="es-ES"/>
              </w:rPr>
            </w:pPr>
          </w:p>
        </w:tc>
        <w:tc>
          <w:tcPr>
            <w:tcW w:w="9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18E02" w14:textId="0FCD0EAE" w:rsidR="00FE6F76" w:rsidRDefault="005857C2" w:rsidP="00FE6F7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23</w:t>
            </w:r>
          </w:p>
          <w:p w14:paraId="7711DAD5" w14:textId="77777777" w:rsidR="00A547AA" w:rsidRDefault="00A547AA" w:rsidP="00FE6F7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  <w:p w14:paraId="0305241B" w14:textId="77777777" w:rsidR="00505843" w:rsidRPr="0008321E" w:rsidRDefault="008D3D74" w:rsidP="00A547AA">
            <w:pPr>
              <w:pStyle w:val="CalendarText"/>
              <w:jc w:val="center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sz w:val="24"/>
                <w:lang w:val="es-ES"/>
              </w:rPr>
              <w:t>DERECHO DE SOCIEDADES II</w:t>
            </w:r>
          </w:p>
          <w:p w14:paraId="7746C3B2" w14:textId="77777777" w:rsidR="00FE6F76" w:rsidRPr="00505843" w:rsidRDefault="00FE6F76" w:rsidP="00CD5ADF">
            <w:pPr>
              <w:pStyle w:val="CalendarText"/>
              <w:tabs>
                <w:tab w:val="left" w:pos="825"/>
                <w:tab w:val="center" w:pos="1408"/>
              </w:tabs>
              <w:jc w:val="center"/>
              <w:rPr>
                <w:rStyle w:val="StyleStyleCalendarNumbers10ptNotBold11pt"/>
                <w:sz w:val="24"/>
                <w:lang w:val="es-ES"/>
              </w:rPr>
            </w:pPr>
          </w:p>
        </w:tc>
        <w:tc>
          <w:tcPr>
            <w:tcW w:w="10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64986" w14:textId="77777777" w:rsidR="008C6A27" w:rsidRDefault="008C6A27" w:rsidP="008C6A27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24</w:t>
            </w:r>
          </w:p>
          <w:p w14:paraId="6DEF9802" w14:textId="77777777" w:rsidR="008C6A27" w:rsidRDefault="008C6A27" w:rsidP="008C6A27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  <w:p w14:paraId="1BA76829" w14:textId="77777777" w:rsidR="008C6A27" w:rsidRDefault="008C6A27" w:rsidP="008C6A27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sz w:val="24"/>
                <w:lang w:val="es-ES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sz w:val="24"/>
                <w:lang w:val="es-ES"/>
              </w:rPr>
              <w:t>DERECHO DE SOCIEDADES</w:t>
            </w:r>
          </w:p>
          <w:p w14:paraId="0053A1E0" w14:textId="77777777" w:rsidR="008C6A27" w:rsidRPr="0008321E" w:rsidRDefault="008C6A27" w:rsidP="008C6A27">
            <w:pPr>
              <w:pStyle w:val="CalendarText"/>
              <w:jc w:val="center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sz w:val="24"/>
                <w:lang w:val="es-ES"/>
              </w:rPr>
              <w:t xml:space="preserve"> II</w:t>
            </w:r>
          </w:p>
          <w:p w14:paraId="04B5B765" w14:textId="77777777" w:rsidR="00D54328" w:rsidRPr="00505843" w:rsidRDefault="00D54328" w:rsidP="008C6A27">
            <w:pPr>
              <w:pStyle w:val="CalendarText"/>
              <w:jc w:val="center"/>
              <w:rPr>
                <w:rStyle w:val="StyleStyleCalendarNumbers10ptNotBold11pt"/>
                <w:sz w:val="24"/>
                <w:lang w:val="es-ES"/>
              </w:rPr>
            </w:pPr>
          </w:p>
        </w:tc>
        <w:tc>
          <w:tcPr>
            <w:tcW w:w="9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9481A" w14:textId="0E75761A" w:rsidR="00FE6F76" w:rsidRPr="0008321E" w:rsidRDefault="005857C2" w:rsidP="00FE6F7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25</w:t>
            </w:r>
          </w:p>
          <w:p w14:paraId="785FDFF0" w14:textId="77777777" w:rsidR="00FE6F76" w:rsidRDefault="00FE6F76" w:rsidP="003B0E83">
            <w:pPr>
              <w:pStyle w:val="CalendarText"/>
              <w:tabs>
                <w:tab w:val="left" w:pos="825"/>
                <w:tab w:val="center" w:pos="1408"/>
              </w:tabs>
              <w:jc w:val="center"/>
              <w:rPr>
                <w:rStyle w:val="StyleStyleCalendarNumbers10ptNotBold11pt"/>
                <w:sz w:val="24"/>
              </w:rPr>
            </w:pPr>
          </w:p>
        </w:tc>
      </w:tr>
      <w:tr w:rsidR="00FE6F76" w:rsidRPr="008B0FF9" w14:paraId="636EF275" w14:textId="77777777" w:rsidTr="00CD5ADF">
        <w:trPr>
          <w:cantSplit/>
          <w:trHeight w:val="1654"/>
          <w:jc w:val="center"/>
        </w:trPr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5AB99" w14:textId="7D912E6C" w:rsidR="008C6A27" w:rsidRDefault="008C6A27" w:rsidP="008C6A27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28</w:t>
            </w:r>
          </w:p>
          <w:p w14:paraId="7444E047" w14:textId="77777777" w:rsidR="008C6A27" w:rsidRDefault="008C6A27" w:rsidP="008C6A27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  <w:p w14:paraId="115CE7E6" w14:textId="77777777" w:rsidR="008C6A27" w:rsidRDefault="008C6A27" w:rsidP="008C6A27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sz w:val="24"/>
                <w:lang w:val="es-ES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sz w:val="24"/>
                <w:lang w:val="es-ES"/>
              </w:rPr>
              <w:t>DERECHO DE SOCIEDADES</w:t>
            </w:r>
          </w:p>
          <w:p w14:paraId="34392FCF" w14:textId="77777777" w:rsidR="008C6A27" w:rsidRPr="0008321E" w:rsidRDefault="008C6A27" w:rsidP="008C6A27">
            <w:pPr>
              <w:pStyle w:val="CalendarText"/>
              <w:jc w:val="center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sz w:val="24"/>
                <w:lang w:val="es-ES"/>
              </w:rPr>
              <w:t xml:space="preserve"> II</w:t>
            </w:r>
          </w:p>
          <w:p w14:paraId="58BC0E48" w14:textId="7F7168DC" w:rsidR="006A39D2" w:rsidRDefault="006A39D2" w:rsidP="00A91CB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</w:p>
        </w:tc>
        <w:tc>
          <w:tcPr>
            <w:tcW w:w="10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BD618" w14:textId="5EB0CD5F" w:rsidR="008C6A27" w:rsidRDefault="008C6A27" w:rsidP="008C6A27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29</w:t>
            </w:r>
          </w:p>
          <w:p w14:paraId="42810B8B" w14:textId="77777777" w:rsidR="008C6A27" w:rsidRDefault="008C6A27" w:rsidP="008C6A27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  <w:p w14:paraId="6BA4AF81" w14:textId="77777777" w:rsidR="008C6A27" w:rsidRDefault="008C6A27" w:rsidP="008C6A27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sz w:val="24"/>
                <w:lang w:val="es-ES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sz w:val="24"/>
                <w:lang w:val="es-ES"/>
              </w:rPr>
              <w:t>DERECHO DE SOCIEDADES</w:t>
            </w:r>
          </w:p>
          <w:p w14:paraId="27EDEA2A" w14:textId="77777777" w:rsidR="008C6A27" w:rsidRPr="0008321E" w:rsidRDefault="008C6A27" w:rsidP="008C6A27">
            <w:pPr>
              <w:pStyle w:val="CalendarText"/>
              <w:jc w:val="center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sz w:val="24"/>
                <w:lang w:val="es-ES"/>
              </w:rPr>
              <w:t xml:space="preserve"> II</w:t>
            </w:r>
          </w:p>
          <w:p w14:paraId="72461B55" w14:textId="22339619" w:rsidR="00CD5ADF" w:rsidRPr="00A91CB5" w:rsidRDefault="00CD5ADF" w:rsidP="00A01EB6">
            <w:pPr>
              <w:pStyle w:val="CalendarText"/>
              <w:jc w:val="center"/>
              <w:rPr>
                <w:rStyle w:val="StyleStyleCalendarNumbers10ptNotBold11pt"/>
                <w:color w:val="C00000"/>
                <w:sz w:val="24"/>
              </w:rPr>
            </w:pPr>
          </w:p>
        </w:tc>
        <w:tc>
          <w:tcPr>
            <w:tcW w:w="9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D224D" w14:textId="51D5E14C" w:rsidR="008C6A27" w:rsidRDefault="008C6A27" w:rsidP="008C6A27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30</w:t>
            </w:r>
          </w:p>
          <w:p w14:paraId="5D59C407" w14:textId="77777777" w:rsidR="008C6A27" w:rsidRDefault="008C6A27" w:rsidP="008C6A27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  <w:p w14:paraId="57C23BA6" w14:textId="77777777" w:rsidR="008C6A27" w:rsidRDefault="008C6A27" w:rsidP="008C6A27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sz w:val="24"/>
                <w:lang w:val="es-ES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sz w:val="24"/>
                <w:lang w:val="es-ES"/>
              </w:rPr>
              <w:t>DERECHO DE SOCIEDADES</w:t>
            </w:r>
          </w:p>
          <w:p w14:paraId="517739DA" w14:textId="77777777" w:rsidR="008C6A27" w:rsidRPr="0008321E" w:rsidRDefault="008C6A27" w:rsidP="008C6A27">
            <w:pPr>
              <w:pStyle w:val="CalendarText"/>
              <w:jc w:val="center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sz w:val="24"/>
                <w:lang w:val="es-ES"/>
              </w:rPr>
              <w:t xml:space="preserve"> II</w:t>
            </w:r>
          </w:p>
          <w:p w14:paraId="71635261" w14:textId="77777777" w:rsidR="00FB4611" w:rsidRPr="00A91CB5" w:rsidRDefault="00FB4611" w:rsidP="00CD5ADF">
            <w:pPr>
              <w:ind w:firstLine="720"/>
              <w:rPr>
                <w:color w:val="C00000"/>
                <w:lang w:val="es-ES"/>
              </w:rPr>
            </w:pPr>
          </w:p>
        </w:tc>
        <w:tc>
          <w:tcPr>
            <w:tcW w:w="10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07B00" w14:textId="09CB6AC9" w:rsidR="000837FB" w:rsidRDefault="008C6A27" w:rsidP="000837FB">
            <w:pPr>
              <w:pStyle w:val="CalendarText"/>
              <w:jc w:val="center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31</w:t>
            </w:r>
          </w:p>
          <w:p w14:paraId="5BCC5159" w14:textId="77777777" w:rsidR="000837FB" w:rsidRDefault="000837FB" w:rsidP="000837FB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24"/>
              </w:rPr>
            </w:pPr>
          </w:p>
          <w:p w14:paraId="6ED38643" w14:textId="7FCB8FBB" w:rsidR="008C6A27" w:rsidRDefault="000837FB" w:rsidP="000837FB">
            <w:pPr>
              <w:pStyle w:val="CalendarText"/>
              <w:jc w:val="center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24"/>
              </w:rPr>
              <w:t>(RECUPERACIÓN DE CLASES)</w:t>
            </w:r>
          </w:p>
          <w:p w14:paraId="0A5C450F" w14:textId="4647C0F4" w:rsidR="00935597" w:rsidRDefault="00935597" w:rsidP="008C6A27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</w:p>
        </w:tc>
        <w:tc>
          <w:tcPr>
            <w:tcW w:w="9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200A2" w14:textId="41846760" w:rsidR="00FE6F76" w:rsidRDefault="00FE6F76" w:rsidP="005857C2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</w:tbl>
    <w:p w14:paraId="325867C5" w14:textId="77777777" w:rsidR="00FA6861" w:rsidRDefault="00FA6861" w:rsidP="00E60D61">
      <w:pPr>
        <w:spacing w:after="0" w:line="240" w:lineRule="auto"/>
      </w:pPr>
    </w:p>
    <w:p w14:paraId="0491AE50" w14:textId="77777777" w:rsidR="00FA6861" w:rsidRDefault="00FA6861" w:rsidP="00E60D61">
      <w:pPr>
        <w:spacing w:after="0" w:line="240" w:lineRule="auto"/>
      </w:pPr>
    </w:p>
    <w:p w14:paraId="63D8D9F3" w14:textId="77777777" w:rsidR="00B36CD4" w:rsidRDefault="00B36CD4" w:rsidP="00E60D61">
      <w:pPr>
        <w:spacing w:after="0" w:line="240" w:lineRule="auto"/>
      </w:pPr>
    </w:p>
    <w:p w14:paraId="112E2389" w14:textId="77777777" w:rsidR="00FA6861" w:rsidRDefault="00FA6861" w:rsidP="00E60D61">
      <w:pPr>
        <w:spacing w:after="0" w:line="240" w:lineRule="auto"/>
      </w:pPr>
    </w:p>
    <w:p w14:paraId="3215F398" w14:textId="77777777" w:rsidR="00AA1C5D" w:rsidRDefault="00AA1C5D" w:rsidP="00E60D61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877"/>
        <w:gridCol w:w="2880"/>
        <w:gridCol w:w="2874"/>
        <w:gridCol w:w="2880"/>
        <w:gridCol w:w="2874"/>
      </w:tblGrid>
      <w:tr w:rsidR="00E60D61" w:rsidRPr="00677991" w14:paraId="15DCB560" w14:textId="77777777" w:rsidTr="00525CAB">
        <w:trPr>
          <w:cantSplit/>
          <w:trHeight w:val="431"/>
          <w:tblHeader/>
          <w:jc w:val="center"/>
        </w:trPr>
        <w:tc>
          <w:tcPr>
            <w:tcW w:w="500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2EEA3C" w14:textId="42CAEB4B" w:rsidR="00E60D61" w:rsidRPr="00677991" w:rsidRDefault="00E60D61" w:rsidP="004F0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7991">
              <w:rPr>
                <w:rFonts w:ascii="Arial" w:hAnsi="Arial" w:cs="Arial"/>
                <w:b/>
                <w:color w:val="25478B"/>
                <w:sz w:val="32"/>
              </w:rPr>
              <w:lastRenderedPageBreak/>
              <w:t>Abril</w:t>
            </w:r>
            <w:r w:rsidR="00CD5ADF">
              <w:rPr>
                <w:rFonts w:ascii="Arial" w:hAnsi="Arial" w:cs="Arial"/>
                <w:b/>
                <w:color w:val="25478B"/>
                <w:sz w:val="32"/>
              </w:rPr>
              <w:t xml:space="preserve"> 202</w:t>
            </w:r>
            <w:r w:rsidR="00354C0B">
              <w:rPr>
                <w:rFonts w:ascii="Arial" w:hAnsi="Arial" w:cs="Arial"/>
                <w:b/>
                <w:color w:val="25478B"/>
                <w:sz w:val="32"/>
              </w:rPr>
              <w:t>2</w:t>
            </w:r>
          </w:p>
        </w:tc>
      </w:tr>
      <w:tr w:rsidR="00E60D61" w:rsidRPr="00F5711A" w14:paraId="01AC6E69" w14:textId="77777777" w:rsidTr="00525CAB">
        <w:trPr>
          <w:cantSplit/>
          <w:trHeight w:val="341"/>
          <w:tblHeader/>
          <w:jc w:val="center"/>
        </w:trPr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6D27B" w14:textId="77777777" w:rsidR="00E60D61" w:rsidRPr="00F5711A" w:rsidRDefault="00E60D61" w:rsidP="004F0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100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591C7" w14:textId="77777777" w:rsidR="00E60D61" w:rsidRPr="00F5711A" w:rsidRDefault="00E60D61" w:rsidP="004F0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99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9631A6" w14:textId="77777777" w:rsidR="00E60D61" w:rsidRPr="00F5711A" w:rsidRDefault="00E60D61" w:rsidP="004F0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Mié</w:t>
            </w:r>
            <w:proofErr w:type="spellEnd"/>
          </w:p>
        </w:tc>
        <w:tc>
          <w:tcPr>
            <w:tcW w:w="100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B632E" w14:textId="77777777" w:rsidR="00E60D61" w:rsidRPr="00F5711A" w:rsidRDefault="00E60D61" w:rsidP="004F0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Jue</w:t>
            </w:r>
            <w:proofErr w:type="spellEnd"/>
          </w:p>
        </w:tc>
        <w:tc>
          <w:tcPr>
            <w:tcW w:w="99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8A631" w14:textId="77777777" w:rsidR="00E60D61" w:rsidRPr="00F5711A" w:rsidRDefault="00E60D61" w:rsidP="004F0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</w:tr>
      <w:tr w:rsidR="005E0BAA" w:rsidRPr="00727DCA" w14:paraId="3D5B6760" w14:textId="77777777" w:rsidTr="0036141B">
        <w:trPr>
          <w:cantSplit/>
          <w:trHeight w:val="1198"/>
          <w:jc w:val="center"/>
        </w:trPr>
        <w:tc>
          <w:tcPr>
            <w:tcW w:w="100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465FF" w14:textId="77777777" w:rsidR="005E0BAA" w:rsidRPr="00FA6861" w:rsidRDefault="005E0BAA" w:rsidP="005E0BA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</w:p>
        </w:tc>
        <w:tc>
          <w:tcPr>
            <w:tcW w:w="100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9B5CA" w14:textId="77777777" w:rsidR="005E0BAA" w:rsidRPr="00FA6861" w:rsidRDefault="005E0BAA" w:rsidP="005E0BA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</w:p>
        </w:tc>
        <w:tc>
          <w:tcPr>
            <w:tcW w:w="99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FE22C" w14:textId="77777777" w:rsidR="005E0BAA" w:rsidRDefault="005E0BAA" w:rsidP="005E0BA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AF47905" w14:textId="77777777" w:rsidR="005E0BAA" w:rsidRPr="008E3E6B" w:rsidRDefault="005E0BAA" w:rsidP="00A91CB5">
            <w:pPr>
              <w:pStyle w:val="CalendarText"/>
              <w:jc w:val="center"/>
              <w:rPr>
                <w:rStyle w:val="StyleStyleCalendarNumbers10ptNotBold11pt"/>
                <w:sz w:val="24"/>
                <w:lang w:val="es-ES"/>
              </w:rPr>
            </w:pPr>
          </w:p>
        </w:tc>
        <w:tc>
          <w:tcPr>
            <w:tcW w:w="100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36FC9" w14:textId="6668A9C3" w:rsidR="005E0BAA" w:rsidRPr="008C6A27" w:rsidRDefault="005E0BAA" w:rsidP="005E0BAA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5D7449FC" w14:textId="77777777" w:rsidR="00A547AA" w:rsidRPr="00A91CB5" w:rsidRDefault="00A547AA" w:rsidP="005E0BAA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</w:p>
          <w:p w14:paraId="32693158" w14:textId="77777777" w:rsidR="006A39D2" w:rsidRPr="00A91CB5" w:rsidRDefault="006A39D2" w:rsidP="005E0BAA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color w:val="C00000"/>
                <w:szCs w:val="22"/>
                <w:lang w:val="es-ES"/>
              </w:rPr>
            </w:pPr>
          </w:p>
          <w:p w14:paraId="0896C1D5" w14:textId="77777777" w:rsidR="005E0BAA" w:rsidRPr="00A91CB5" w:rsidRDefault="005E0BAA" w:rsidP="00A91CB5">
            <w:pPr>
              <w:pStyle w:val="CalendarText"/>
              <w:jc w:val="center"/>
              <w:rPr>
                <w:rStyle w:val="StyleStyleCalendarNumbers10ptNotBold11pt"/>
                <w:color w:val="C00000"/>
                <w:sz w:val="24"/>
              </w:rPr>
            </w:pPr>
          </w:p>
        </w:tc>
        <w:tc>
          <w:tcPr>
            <w:tcW w:w="99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66CDD" w14:textId="27C25CA3" w:rsidR="006A39D2" w:rsidRPr="008C6A27" w:rsidRDefault="008C6A27" w:rsidP="008C6A2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C6A27">
              <w:rPr>
                <w:rStyle w:val="StyleStyleCalendarNumbers10ptNotBold11pt"/>
                <w:color w:val="auto"/>
                <w:sz w:val="24"/>
              </w:rPr>
              <w:t>1</w:t>
            </w:r>
          </w:p>
        </w:tc>
      </w:tr>
      <w:tr w:rsidR="005E0BAA" w:rsidRPr="00727DCA" w14:paraId="34CF4CC1" w14:textId="77777777" w:rsidTr="00774EA9">
        <w:trPr>
          <w:cantSplit/>
          <w:trHeight w:val="1666"/>
          <w:jc w:val="center"/>
        </w:trPr>
        <w:tc>
          <w:tcPr>
            <w:tcW w:w="100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9A8E9" w14:textId="6009E570" w:rsidR="00D54328" w:rsidRPr="005857C2" w:rsidRDefault="005857C2" w:rsidP="00A42745">
            <w:pPr>
              <w:pStyle w:val="CalendarText"/>
              <w:rPr>
                <w:rStyle w:val="StyleStyleCalendarNumbers10ptNotBold11pt"/>
                <w:color w:val="538135" w:themeColor="accent6" w:themeShade="BF"/>
                <w:sz w:val="24"/>
                <w:szCs w:val="24"/>
                <w:lang w:val="es-ES"/>
              </w:rPr>
            </w:pPr>
            <w:r w:rsidRPr="005857C2">
              <w:rPr>
                <w:rStyle w:val="StyleStyleCalendarNumbers10ptNotBold11pt"/>
                <w:color w:val="538135" w:themeColor="accent6" w:themeShade="BF"/>
                <w:sz w:val="24"/>
                <w:szCs w:val="24"/>
                <w:lang w:val="es-ES"/>
              </w:rPr>
              <w:t>4</w:t>
            </w:r>
          </w:p>
          <w:p w14:paraId="49C233D8" w14:textId="77777777" w:rsidR="000837FB" w:rsidRDefault="000837FB" w:rsidP="000837FB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  <w:lang w:val="es-ES"/>
              </w:rPr>
            </w:pPr>
          </w:p>
          <w:p w14:paraId="7E3AF4F4" w14:textId="3A4BD231" w:rsidR="005E0BAA" w:rsidRPr="00505843" w:rsidRDefault="000837FB" w:rsidP="000837FB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B050"/>
                <w:sz w:val="24"/>
                <w:lang w:val="es-ES"/>
              </w:rPr>
              <w:t>ASESORAMIENTO LABORAL II</w:t>
            </w:r>
          </w:p>
        </w:tc>
        <w:tc>
          <w:tcPr>
            <w:tcW w:w="100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38263" w14:textId="691C08A9" w:rsidR="008C6A27" w:rsidRDefault="008C6A27" w:rsidP="008C6A27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5</w:t>
            </w:r>
          </w:p>
          <w:p w14:paraId="392E14D1" w14:textId="77777777" w:rsidR="008C6A27" w:rsidRDefault="008C6A27" w:rsidP="008C6A2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  <w:lang w:val="es-ES"/>
              </w:rPr>
            </w:pPr>
          </w:p>
          <w:p w14:paraId="7580E4A5" w14:textId="37E16247" w:rsidR="005E0BAA" w:rsidRPr="00505843" w:rsidRDefault="008C6A27" w:rsidP="008C6A27">
            <w:pPr>
              <w:pStyle w:val="CalendarText"/>
              <w:jc w:val="center"/>
              <w:rPr>
                <w:rStyle w:val="StyleStyleCalendarNumbers10ptNotBold11pt"/>
                <w:color w:val="FF0000"/>
                <w:sz w:val="24"/>
                <w:lang w:val="es-ES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B050"/>
                <w:sz w:val="24"/>
                <w:lang w:val="es-ES"/>
              </w:rPr>
              <w:t>ASESORAMIENTO LABORAL II</w:t>
            </w:r>
          </w:p>
        </w:tc>
        <w:tc>
          <w:tcPr>
            <w:tcW w:w="99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41B27" w14:textId="164188EF" w:rsidR="008C6A27" w:rsidRDefault="008C6A27" w:rsidP="008C6A27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6</w:t>
            </w:r>
          </w:p>
          <w:p w14:paraId="53128D72" w14:textId="77777777" w:rsidR="008C6A27" w:rsidRDefault="008C6A27" w:rsidP="008C6A2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  <w:lang w:val="es-ES"/>
              </w:rPr>
            </w:pPr>
          </w:p>
          <w:p w14:paraId="77862DC9" w14:textId="09C925EF" w:rsidR="005E0BAA" w:rsidRPr="00505843" w:rsidRDefault="008C6A27" w:rsidP="008C6A27">
            <w:pPr>
              <w:pStyle w:val="CalendarText"/>
              <w:jc w:val="center"/>
              <w:rPr>
                <w:rStyle w:val="StyleStyleCalendarNumbers10ptNotBold11pt"/>
                <w:color w:val="FF0000"/>
                <w:sz w:val="24"/>
                <w:lang w:val="es-ES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B050"/>
                <w:sz w:val="24"/>
                <w:lang w:val="es-ES"/>
              </w:rPr>
              <w:t>ASESORAMIENTO LABORAL II</w:t>
            </w:r>
          </w:p>
        </w:tc>
        <w:tc>
          <w:tcPr>
            <w:tcW w:w="100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502C6" w14:textId="3AEAB7A7" w:rsidR="008C6A27" w:rsidRPr="00727DCA" w:rsidRDefault="008C6A27" w:rsidP="008C6A27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7</w:t>
            </w:r>
          </w:p>
          <w:p w14:paraId="3438417E" w14:textId="77777777" w:rsidR="008C6A27" w:rsidRDefault="008C6A27" w:rsidP="008C6A27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b/>
                <w:sz w:val="24"/>
                <w:lang w:val="es-ES"/>
              </w:rPr>
            </w:pPr>
          </w:p>
          <w:p w14:paraId="502F4637" w14:textId="6D355743" w:rsidR="005E0BAA" w:rsidRPr="00505843" w:rsidRDefault="008C6A27" w:rsidP="008C6A27">
            <w:pPr>
              <w:pStyle w:val="CalendarText"/>
              <w:jc w:val="center"/>
              <w:rPr>
                <w:rStyle w:val="StyleStyleCalendarNumbers10ptNotBold11pt"/>
                <w:color w:val="FF0000"/>
                <w:sz w:val="24"/>
                <w:lang w:val="es-ES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B050"/>
                <w:sz w:val="24"/>
                <w:lang w:val="es-ES"/>
              </w:rPr>
              <w:t>ASESORAMIENTO LABORAL II</w:t>
            </w:r>
          </w:p>
        </w:tc>
        <w:tc>
          <w:tcPr>
            <w:tcW w:w="99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59D1F" w14:textId="2BEAA680" w:rsidR="00A91CB5" w:rsidRPr="008B0FF9" w:rsidRDefault="005857C2" w:rsidP="00A91CB5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8</w:t>
            </w:r>
          </w:p>
          <w:p w14:paraId="2C8992BE" w14:textId="77777777" w:rsidR="005E0BAA" w:rsidRPr="00FA6861" w:rsidRDefault="005E0BAA" w:rsidP="003B0E83">
            <w:pPr>
              <w:pStyle w:val="CalendarText"/>
              <w:jc w:val="center"/>
              <w:rPr>
                <w:rStyle w:val="StyleStyleCalendarNumbers10ptNotBold11pt"/>
                <w:color w:val="FF0000"/>
                <w:sz w:val="24"/>
              </w:rPr>
            </w:pPr>
          </w:p>
        </w:tc>
      </w:tr>
      <w:tr w:rsidR="005E0BAA" w:rsidRPr="0008321E" w14:paraId="6ACD372B" w14:textId="77777777" w:rsidTr="00525CAB">
        <w:trPr>
          <w:cantSplit/>
          <w:trHeight w:val="1809"/>
          <w:jc w:val="center"/>
        </w:trPr>
        <w:tc>
          <w:tcPr>
            <w:tcW w:w="100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9690E" w14:textId="644855FB" w:rsidR="008C6A27" w:rsidRDefault="008C6A27" w:rsidP="008C6A27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  <w:r>
              <w:rPr>
                <w:rStyle w:val="StyleStyleCalendarNumbers10ptNotBold11pt"/>
                <w:color w:val="C00000"/>
                <w:sz w:val="24"/>
              </w:rPr>
              <w:t>11</w:t>
            </w:r>
          </w:p>
          <w:p w14:paraId="27C00AE4" w14:textId="77777777" w:rsidR="008C6A27" w:rsidRPr="00A91CB5" w:rsidRDefault="008C6A27" w:rsidP="008C6A27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</w:p>
          <w:p w14:paraId="7FD65851" w14:textId="0D6E8747" w:rsidR="005E0BAA" w:rsidRPr="00774EA9" w:rsidRDefault="008C6A27" w:rsidP="008C6A27">
            <w:pPr>
              <w:pStyle w:val="CalendarText"/>
              <w:jc w:val="center"/>
              <w:rPr>
                <w:rStyle w:val="WinCalendarBLANKCELLSTYLE0"/>
                <w:bCs/>
                <w:color w:val="FFC000"/>
                <w:sz w:val="24"/>
                <w:szCs w:val="20"/>
                <w:lang w:val="es-ES"/>
              </w:rPr>
            </w:pPr>
            <w:r w:rsidRPr="00A91CB5">
              <w:rPr>
                <w:rStyle w:val="StyleStyleCalendarNumbers10ptNotBold11pt"/>
                <w:color w:val="C00000"/>
                <w:sz w:val="24"/>
              </w:rPr>
              <w:t>SEMANA SANTA</w:t>
            </w:r>
          </w:p>
        </w:tc>
        <w:tc>
          <w:tcPr>
            <w:tcW w:w="100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757F3" w14:textId="795D9FDF" w:rsidR="008C6A27" w:rsidRDefault="008C6A27" w:rsidP="008C6A27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  <w:r>
              <w:rPr>
                <w:rStyle w:val="StyleStyleCalendarNumbers10ptNotBold11pt"/>
                <w:color w:val="C00000"/>
                <w:sz w:val="24"/>
              </w:rPr>
              <w:t>12</w:t>
            </w:r>
          </w:p>
          <w:p w14:paraId="0895CFFC" w14:textId="77777777" w:rsidR="008C6A27" w:rsidRPr="00A91CB5" w:rsidRDefault="008C6A27" w:rsidP="008C6A27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</w:p>
          <w:p w14:paraId="4BEA489E" w14:textId="7658ADB1" w:rsidR="005E0BAA" w:rsidRPr="00774EA9" w:rsidRDefault="008C6A27" w:rsidP="008C6A27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  <w:r w:rsidRPr="00A91CB5">
              <w:rPr>
                <w:rStyle w:val="StyleStyleCalendarNumbers10ptNotBold11pt"/>
                <w:color w:val="C00000"/>
                <w:sz w:val="24"/>
              </w:rPr>
              <w:t>SEMANA SANTA</w:t>
            </w:r>
          </w:p>
        </w:tc>
        <w:tc>
          <w:tcPr>
            <w:tcW w:w="99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C5384" w14:textId="17CB187D" w:rsidR="008C6A27" w:rsidRDefault="008C6A27" w:rsidP="008C6A27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  <w:r>
              <w:rPr>
                <w:rStyle w:val="StyleStyleCalendarNumbers10ptNotBold11pt"/>
                <w:color w:val="C00000"/>
                <w:sz w:val="24"/>
              </w:rPr>
              <w:t>13</w:t>
            </w:r>
          </w:p>
          <w:p w14:paraId="4AECBE4D" w14:textId="77777777" w:rsidR="008C6A27" w:rsidRPr="00A91CB5" w:rsidRDefault="008C6A27" w:rsidP="008C6A27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</w:p>
          <w:p w14:paraId="2DB4FE4E" w14:textId="774D7785" w:rsidR="0036141B" w:rsidRPr="00A91CB5" w:rsidRDefault="008C6A27" w:rsidP="008C6A2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  <w:lang w:val="es-ES"/>
              </w:rPr>
            </w:pPr>
            <w:r w:rsidRPr="00A91CB5">
              <w:rPr>
                <w:rStyle w:val="StyleStyleCalendarNumbers10ptNotBold11pt"/>
                <w:color w:val="C00000"/>
                <w:sz w:val="24"/>
              </w:rPr>
              <w:t>SEMANA SANTA</w:t>
            </w:r>
          </w:p>
        </w:tc>
        <w:tc>
          <w:tcPr>
            <w:tcW w:w="100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F2A91" w14:textId="65772B3B" w:rsidR="008C6A27" w:rsidRDefault="008C6A27" w:rsidP="008C6A27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  <w:r>
              <w:rPr>
                <w:rStyle w:val="StyleStyleCalendarNumbers10ptNotBold11pt"/>
                <w:color w:val="C00000"/>
                <w:sz w:val="24"/>
              </w:rPr>
              <w:t>14</w:t>
            </w:r>
          </w:p>
          <w:p w14:paraId="7F40E340" w14:textId="77777777" w:rsidR="008C6A27" w:rsidRPr="00A91CB5" w:rsidRDefault="008C6A27" w:rsidP="008C6A27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</w:p>
          <w:p w14:paraId="1CC6CAB0" w14:textId="775B01B6" w:rsidR="005E0BAA" w:rsidRPr="0036141B" w:rsidRDefault="008C6A27" w:rsidP="008C6A27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  <w:r w:rsidRPr="00A91CB5">
              <w:rPr>
                <w:rStyle w:val="StyleStyleCalendarNumbers10ptNotBold11pt"/>
                <w:color w:val="C00000"/>
                <w:sz w:val="24"/>
              </w:rPr>
              <w:t>SEMANA SANTA</w:t>
            </w:r>
          </w:p>
        </w:tc>
        <w:tc>
          <w:tcPr>
            <w:tcW w:w="99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A8F31" w14:textId="4569CAB3" w:rsidR="005E0BAA" w:rsidRPr="00727DCA" w:rsidRDefault="005857C2" w:rsidP="005E0BAA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15</w:t>
            </w:r>
          </w:p>
          <w:p w14:paraId="5A3408B1" w14:textId="77777777" w:rsidR="00C817AA" w:rsidRDefault="00C817AA" w:rsidP="00C817AA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b/>
                <w:color w:val="7030A0"/>
                <w:sz w:val="24"/>
                <w:lang w:val="es-ES"/>
              </w:rPr>
            </w:pPr>
          </w:p>
          <w:p w14:paraId="193E497E" w14:textId="77777777" w:rsidR="006D2AC3" w:rsidRPr="00727DCA" w:rsidRDefault="006D2AC3" w:rsidP="00C817AA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b/>
                <w:color w:val="7030A0"/>
                <w:sz w:val="24"/>
                <w:lang w:val="es-ES"/>
              </w:rPr>
            </w:pPr>
          </w:p>
          <w:p w14:paraId="05961C6D" w14:textId="77777777" w:rsidR="005E0BAA" w:rsidRPr="0008321E" w:rsidRDefault="005E0BAA" w:rsidP="006D2AC3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</w:p>
        </w:tc>
      </w:tr>
      <w:tr w:rsidR="005E0BAA" w:rsidRPr="00727DCA" w14:paraId="6C824CB4" w14:textId="77777777" w:rsidTr="00525CAB">
        <w:trPr>
          <w:cantSplit/>
          <w:trHeight w:val="1809"/>
          <w:jc w:val="center"/>
        </w:trPr>
        <w:tc>
          <w:tcPr>
            <w:tcW w:w="100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EBCAB" w14:textId="77777777" w:rsidR="008C6A27" w:rsidRDefault="008C6A27" w:rsidP="008C6A27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18</w:t>
            </w:r>
          </w:p>
          <w:p w14:paraId="3A68CECD" w14:textId="77777777" w:rsidR="008C6A27" w:rsidRDefault="008C6A27" w:rsidP="008C6A27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  <w:p w14:paraId="61D270DA" w14:textId="77777777" w:rsidR="008C6A27" w:rsidRPr="008B0FF9" w:rsidRDefault="008C6A27" w:rsidP="008C6A27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  <w:p w14:paraId="6C3BAA52" w14:textId="614047FD" w:rsidR="005E0BAA" w:rsidRPr="0036141B" w:rsidRDefault="008C6A27" w:rsidP="008C6A27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B050"/>
                <w:sz w:val="24"/>
                <w:lang w:val="es-ES"/>
              </w:rPr>
              <w:t>ASESORAMIENTO LABORAL II</w:t>
            </w:r>
          </w:p>
        </w:tc>
        <w:tc>
          <w:tcPr>
            <w:tcW w:w="100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1FD61" w14:textId="6445223C" w:rsidR="005E0BAA" w:rsidRPr="005857C2" w:rsidRDefault="001B23E9" w:rsidP="0036141B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  <w:lang w:val="es-ES"/>
              </w:rPr>
            </w:pPr>
            <w:r>
              <w:rPr>
                <w:rStyle w:val="StyleStyleCalendarNumbers10ptNotBold11pt"/>
                <w:rFonts w:asciiTheme="minorHAnsi" w:hAnsiTheme="minorHAnsi"/>
                <w:color w:val="538135" w:themeColor="accent6" w:themeShade="BF"/>
                <w:szCs w:val="22"/>
                <w:lang w:val="es-ES"/>
              </w:rPr>
              <w:t xml:space="preserve"> </w:t>
            </w:r>
            <w:r w:rsidR="005857C2" w:rsidRPr="005857C2">
              <w:rPr>
                <w:rStyle w:val="StyleStyleCalendarNumbers10ptNotBold11pt"/>
                <w:color w:val="538135" w:themeColor="accent6" w:themeShade="BF"/>
                <w:sz w:val="24"/>
                <w:szCs w:val="24"/>
                <w:lang w:val="es-ES"/>
              </w:rPr>
              <w:t>1</w:t>
            </w:r>
            <w:r w:rsidR="003F0873">
              <w:rPr>
                <w:rStyle w:val="StyleStyleCalendarNumbers10ptNotBold11pt"/>
                <w:color w:val="538135" w:themeColor="accent6" w:themeShade="BF"/>
                <w:sz w:val="24"/>
                <w:szCs w:val="24"/>
                <w:lang w:val="es-ES"/>
              </w:rPr>
              <w:t>9</w:t>
            </w:r>
            <w:r w:rsidR="003B0E83" w:rsidRPr="005857C2">
              <w:rPr>
                <w:rStyle w:val="WinCalendarBLANKCELLSTYLE0"/>
                <w:rFonts w:ascii="Arial" w:hAnsi="Arial"/>
                <w:b/>
                <w:sz w:val="24"/>
                <w:lang w:val="es-ES"/>
              </w:rPr>
              <w:tab/>
            </w:r>
          </w:p>
          <w:p w14:paraId="0F625A2B" w14:textId="77777777" w:rsidR="0036141B" w:rsidRDefault="00A547AA" w:rsidP="0036141B">
            <w:pPr>
              <w:pStyle w:val="CalendarText"/>
              <w:tabs>
                <w:tab w:val="left" w:pos="885"/>
              </w:tabs>
              <w:jc w:val="center"/>
              <w:rPr>
                <w:rStyle w:val="WinCalendarBLANKCELLSTYLE0"/>
                <w:bCs/>
                <w:color w:val="FFC000"/>
                <w:sz w:val="24"/>
                <w:szCs w:val="20"/>
                <w:lang w:val="es-ES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B050"/>
                <w:sz w:val="24"/>
                <w:lang w:val="es-ES"/>
              </w:rPr>
              <w:t>ASESORAMIENTO LABORAL II (16 A 18 h)</w:t>
            </w:r>
          </w:p>
          <w:p w14:paraId="4B29D4A0" w14:textId="77777777" w:rsidR="0036141B" w:rsidRDefault="0036141B" w:rsidP="0036141B">
            <w:pPr>
              <w:pStyle w:val="CalendarText"/>
              <w:tabs>
                <w:tab w:val="left" w:pos="885"/>
              </w:tabs>
              <w:jc w:val="center"/>
              <w:rPr>
                <w:rStyle w:val="WinCalendarBLANKCELLSTYLE0"/>
                <w:color w:val="auto"/>
                <w:sz w:val="24"/>
                <w:lang w:val="es-ES"/>
              </w:rPr>
            </w:pPr>
            <w:r>
              <w:rPr>
                <w:rStyle w:val="WinCalendarBLANKCELLSTYLE0"/>
                <w:color w:val="auto"/>
                <w:sz w:val="24"/>
                <w:lang w:val="es-ES"/>
              </w:rPr>
              <w:t>CONTRATOS DEL SECTOR PÚBLICO (18 A 20 h)</w:t>
            </w:r>
          </w:p>
          <w:p w14:paraId="1ECED006" w14:textId="77777777" w:rsidR="0036141B" w:rsidRDefault="0036141B" w:rsidP="0036141B">
            <w:pPr>
              <w:pStyle w:val="CalendarText"/>
              <w:tabs>
                <w:tab w:val="left" w:pos="885"/>
              </w:tabs>
              <w:jc w:val="center"/>
              <w:rPr>
                <w:rStyle w:val="WinCalendarBLANKCELLSTYLE0"/>
                <w:color w:val="92D050"/>
                <w:sz w:val="24"/>
                <w:lang w:val="es-ES"/>
              </w:rPr>
            </w:pPr>
            <w:r>
              <w:rPr>
                <w:rStyle w:val="WinCalendarBLANKCELLSTYLE0"/>
                <w:color w:val="92D050"/>
                <w:sz w:val="24"/>
                <w:lang w:val="es-ES"/>
              </w:rPr>
              <w:t>PROCEDIMIENTOS TRIBUTARIOS</w:t>
            </w:r>
          </w:p>
          <w:p w14:paraId="7F0F3E1B" w14:textId="77777777" w:rsidR="0036141B" w:rsidRPr="0036141B" w:rsidRDefault="0036141B" w:rsidP="0036141B">
            <w:pPr>
              <w:pStyle w:val="CalendarText"/>
              <w:tabs>
                <w:tab w:val="left" w:pos="885"/>
              </w:tabs>
              <w:jc w:val="center"/>
              <w:rPr>
                <w:rStyle w:val="WinCalendarBLANKCELLSTYLE0"/>
                <w:color w:val="92D050"/>
                <w:sz w:val="24"/>
                <w:lang w:val="es-ES"/>
              </w:rPr>
            </w:pPr>
            <w:r>
              <w:rPr>
                <w:rStyle w:val="WinCalendarBLANKCELLSTYLE0"/>
                <w:color w:val="92D050"/>
                <w:sz w:val="24"/>
                <w:lang w:val="es-ES"/>
              </w:rPr>
              <w:t>(18 A 20 h)</w:t>
            </w:r>
          </w:p>
        </w:tc>
        <w:tc>
          <w:tcPr>
            <w:tcW w:w="99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EA067" w14:textId="46EF5C06" w:rsidR="005E0BAA" w:rsidRPr="008B0FF9" w:rsidRDefault="003F0873" w:rsidP="005E0BAA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20</w:t>
            </w:r>
          </w:p>
          <w:p w14:paraId="3FEC3602" w14:textId="77777777" w:rsidR="0036141B" w:rsidRDefault="0036141B" w:rsidP="0036141B">
            <w:pPr>
              <w:pStyle w:val="CalendarText"/>
              <w:tabs>
                <w:tab w:val="left" w:pos="885"/>
              </w:tabs>
              <w:jc w:val="center"/>
              <w:rPr>
                <w:rStyle w:val="WinCalendarBLANKCELLSTYLE0"/>
                <w:color w:val="auto"/>
                <w:sz w:val="24"/>
                <w:lang w:val="es-ES"/>
              </w:rPr>
            </w:pPr>
          </w:p>
          <w:p w14:paraId="63E0B31B" w14:textId="77777777" w:rsidR="0036141B" w:rsidRDefault="0036141B" w:rsidP="0036141B">
            <w:pPr>
              <w:pStyle w:val="CalendarText"/>
              <w:tabs>
                <w:tab w:val="left" w:pos="885"/>
              </w:tabs>
              <w:jc w:val="center"/>
              <w:rPr>
                <w:rStyle w:val="WinCalendarBLANKCELLSTYLE0"/>
                <w:color w:val="auto"/>
                <w:sz w:val="24"/>
                <w:lang w:val="es-ES"/>
              </w:rPr>
            </w:pPr>
            <w:r>
              <w:rPr>
                <w:rStyle w:val="WinCalendarBLANKCELLSTYLE0"/>
                <w:color w:val="auto"/>
                <w:sz w:val="24"/>
                <w:lang w:val="es-ES"/>
              </w:rPr>
              <w:t>CONTRATOS DEL SECTOR PÚBLICO</w:t>
            </w:r>
          </w:p>
          <w:p w14:paraId="3E43FE7B" w14:textId="77777777" w:rsidR="0036141B" w:rsidRPr="0036141B" w:rsidRDefault="0036141B" w:rsidP="0036141B">
            <w:pPr>
              <w:pStyle w:val="CalendarText"/>
              <w:tabs>
                <w:tab w:val="left" w:pos="885"/>
              </w:tabs>
              <w:jc w:val="center"/>
              <w:rPr>
                <w:rStyle w:val="WinCalendarBLANKCELLSTYLE0"/>
                <w:color w:val="92D050"/>
                <w:sz w:val="24"/>
                <w:lang w:val="es-ES"/>
              </w:rPr>
            </w:pPr>
            <w:r>
              <w:rPr>
                <w:rStyle w:val="WinCalendarBLANKCELLSTYLE0"/>
                <w:color w:val="92D050"/>
                <w:sz w:val="24"/>
                <w:lang w:val="es-ES"/>
              </w:rPr>
              <w:t>PROCEDIMIENTOS TRIBUTARIOS</w:t>
            </w:r>
          </w:p>
        </w:tc>
        <w:tc>
          <w:tcPr>
            <w:tcW w:w="100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68F32" w14:textId="11ACF38E" w:rsidR="0036141B" w:rsidRDefault="003F0873" w:rsidP="0036141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21</w:t>
            </w:r>
          </w:p>
          <w:p w14:paraId="32305B30" w14:textId="77777777" w:rsidR="0036141B" w:rsidRDefault="0036141B" w:rsidP="0036141B">
            <w:pPr>
              <w:pStyle w:val="CalendarText"/>
              <w:jc w:val="center"/>
              <w:rPr>
                <w:rStyle w:val="WinCalendarBLANKCELLSTYLE0"/>
                <w:color w:val="auto"/>
                <w:sz w:val="24"/>
                <w:lang w:val="es-ES"/>
              </w:rPr>
            </w:pPr>
          </w:p>
          <w:p w14:paraId="04271B1B" w14:textId="77777777" w:rsidR="0036141B" w:rsidRDefault="0036141B" w:rsidP="0036141B">
            <w:pPr>
              <w:pStyle w:val="CalendarText"/>
              <w:jc w:val="center"/>
              <w:rPr>
                <w:rStyle w:val="WinCalendarBLANKCELLSTYLE0"/>
                <w:color w:val="auto"/>
                <w:sz w:val="24"/>
                <w:lang w:val="es-ES"/>
              </w:rPr>
            </w:pPr>
            <w:r>
              <w:rPr>
                <w:rStyle w:val="WinCalendarBLANKCELLSTYLE0"/>
                <w:color w:val="auto"/>
                <w:sz w:val="24"/>
                <w:lang w:val="es-ES"/>
              </w:rPr>
              <w:t>CONTRATOS DEL SECTOR PÚBLICO</w:t>
            </w:r>
          </w:p>
          <w:p w14:paraId="6B47860A" w14:textId="77777777" w:rsidR="0036141B" w:rsidRPr="0008321E" w:rsidRDefault="0036141B" w:rsidP="0036141B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  <w:r>
              <w:rPr>
                <w:rStyle w:val="WinCalendarBLANKCELLSTYLE0"/>
                <w:color w:val="92D050"/>
                <w:sz w:val="24"/>
                <w:lang w:val="es-ES"/>
              </w:rPr>
              <w:t>PROCEDIMIENTOS TRIBUTARIOS</w:t>
            </w:r>
          </w:p>
        </w:tc>
        <w:tc>
          <w:tcPr>
            <w:tcW w:w="99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E266B" w14:textId="5E3A38BA" w:rsidR="005E0BAA" w:rsidRDefault="005857C2" w:rsidP="005E0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3F0873">
              <w:rPr>
                <w:rStyle w:val="StyleStyleCalendarNumbers10ptNotBold11pt"/>
                <w:sz w:val="24"/>
              </w:rPr>
              <w:t>2</w:t>
            </w:r>
          </w:p>
          <w:p w14:paraId="1844A938" w14:textId="77777777" w:rsidR="00EF1997" w:rsidRDefault="00EF1997" w:rsidP="00A42745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color w:val="538135" w:themeColor="accent6" w:themeShade="BF"/>
                <w:szCs w:val="22"/>
                <w:lang w:val="es-ES"/>
              </w:rPr>
            </w:pPr>
          </w:p>
          <w:p w14:paraId="1D1C94B9" w14:textId="77777777" w:rsidR="005E0BAA" w:rsidRPr="00677991" w:rsidRDefault="005E0BAA" w:rsidP="009B74FC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5E0BAA" w:rsidRPr="00727DCA" w14:paraId="2D112836" w14:textId="77777777" w:rsidTr="00525CAB">
        <w:trPr>
          <w:cantSplit/>
          <w:trHeight w:val="1809"/>
          <w:jc w:val="center"/>
        </w:trPr>
        <w:tc>
          <w:tcPr>
            <w:tcW w:w="100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58AE0" w14:textId="43717A8F" w:rsidR="00A42745" w:rsidRPr="003F0873" w:rsidRDefault="005857C2" w:rsidP="00A42745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  <w:lang w:val="es-ES"/>
              </w:rPr>
            </w:pPr>
            <w:r w:rsidRPr="003F0873">
              <w:rPr>
                <w:rStyle w:val="WinCalendarBLANKCELLSTYLE0"/>
                <w:rFonts w:ascii="Arial" w:hAnsi="Arial"/>
                <w:b/>
                <w:sz w:val="24"/>
                <w:lang w:val="es-ES"/>
              </w:rPr>
              <w:t>2</w:t>
            </w:r>
            <w:r w:rsidR="003F0873" w:rsidRPr="003F0873">
              <w:rPr>
                <w:rStyle w:val="WinCalendarBLANKCELLSTYLE0"/>
                <w:rFonts w:ascii="Arial" w:hAnsi="Arial"/>
                <w:b/>
                <w:sz w:val="24"/>
                <w:lang w:val="es-ES"/>
              </w:rPr>
              <w:t>5</w:t>
            </w:r>
          </w:p>
          <w:p w14:paraId="7E6DAC61" w14:textId="77777777" w:rsidR="0036141B" w:rsidRDefault="0036141B" w:rsidP="0036141B">
            <w:pPr>
              <w:pStyle w:val="CalendarText"/>
              <w:tabs>
                <w:tab w:val="left" w:pos="885"/>
              </w:tabs>
              <w:jc w:val="center"/>
              <w:rPr>
                <w:rStyle w:val="WinCalendarBLANKCELLSTYLE0"/>
                <w:color w:val="auto"/>
                <w:sz w:val="24"/>
                <w:lang w:val="es-ES"/>
              </w:rPr>
            </w:pPr>
            <w:r>
              <w:rPr>
                <w:rStyle w:val="WinCalendarBLANKCELLSTYLE0"/>
                <w:color w:val="auto"/>
                <w:sz w:val="24"/>
                <w:lang w:val="es-ES"/>
              </w:rPr>
              <w:t>CONTRATOS DEL SECTOR PÚBLICO</w:t>
            </w:r>
          </w:p>
          <w:p w14:paraId="507B12DA" w14:textId="77777777" w:rsidR="0004632D" w:rsidRDefault="0036141B" w:rsidP="0036141B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b/>
                <w:color w:val="7030A0"/>
                <w:sz w:val="24"/>
                <w:lang w:val="es-ES"/>
              </w:rPr>
            </w:pPr>
            <w:r>
              <w:rPr>
                <w:rStyle w:val="WinCalendarBLANKCELLSTYLE0"/>
                <w:color w:val="92D050"/>
                <w:sz w:val="24"/>
                <w:lang w:val="es-ES"/>
              </w:rPr>
              <w:t>PROCEDIMIENTOS TRIBUTARIOS</w:t>
            </w:r>
          </w:p>
          <w:p w14:paraId="1C8F1ABA" w14:textId="77777777" w:rsidR="001B23E9" w:rsidRPr="00727DCA" w:rsidRDefault="001B23E9" w:rsidP="001B23E9">
            <w:pPr>
              <w:pStyle w:val="CalendarText"/>
              <w:jc w:val="center"/>
              <w:rPr>
                <w:rStyle w:val="WinCalendarBLANKCELLSTYLE0"/>
                <w:rFonts w:asciiTheme="minorHAnsi" w:hAnsiTheme="minorHAnsi"/>
                <w:b/>
                <w:color w:val="7030A0"/>
                <w:sz w:val="24"/>
                <w:lang w:val="es-ES"/>
              </w:rPr>
            </w:pPr>
          </w:p>
          <w:p w14:paraId="390109C4" w14:textId="77777777" w:rsidR="005E0BAA" w:rsidRPr="00547BD0" w:rsidRDefault="005E0BAA" w:rsidP="001B23E9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</w:p>
        </w:tc>
        <w:tc>
          <w:tcPr>
            <w:tcW w:w="100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086E1" w14:textId="21941347" w:rsidR="005E0BAA" w:rsidRPr="008B0FF9" w:rsidRDefault="005857C2" w:rsidP="005E0BAA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</w:t>
            </w:r>
            <w:r w:rsidR="003F0873">
              <w:rPr>
                <w:rStyle w:val="StyleStyleCalendarNumbers10ptNotBold11pt"/>
                <w:sz w:val="24"/>
                <w:lang w:val="es-ES"/>
              </w:rPr>
              <w:t>6</w:t>
            </w:r>
          </w:p>
          <w:p w14:paraId="7BA36E67" w14:textId="77777777" w:rsidR="0036141B" w:rsidRDefault="0036141B" w:rsidP="0036141B">
            <w:pPr>
              <w:pStyle w:val="CalendarText"/>
              <w:tabs>
                <w:tab w:val="left" w:pos="885"/>
              </w:tabs>
              <w:jc w:val="center"/>
              <w:rPr>
                <w:rStyle w:val="WinCalendarBLANKCELLSTYLE0"/>
                <w:color w:val="auto"/>
                <w:sz w:val="24"/>
                <w:lang w:val="es-ES"/>
              </w:rPr>
            </w:pPr>
            <w:r>
              <w:rPr>
                <w:rStyle w:val="WinCalendarBLANKCELLSTYLE0"/>
                <w:color w:val="auto"/>
                <w:sz w:val="24"/>
                <w:lang w:val="es-ES"/>
              </w:rPr>
              <w:t>CONTRATOS DEL SECTOR PÚBLICO</w:t>
            </w:r>
          </w:p>
          <w:p w14:paraId="47CF719C" w14:textId="77777777" w:rsidR="005E0BAA" w:rsidRPr="00547BD0" w:rsidRDefault="0036141B" w:rsidP="0036141B">
            <w:pPr>
              <w:pStyle w:val="CalendarText"/>
              <w:tabs>
                <w:tab w:val="left" w:pos="855"/>
                <w:tab w:val="center" w:pos="1411"/>
              </w:tabs>
              <w:jc w:val="center"/>
              <w:rPr>
                <w:rStyle w:val="WinCalendarBLANKCELLSTYLE0"/>
                <w:lang w:val="es-ES"/>
              </w:rPr>
            </w:pPr>
            <w:r>
              <w:rPr>
                <w:rStyle w:val="WinCalendarBLANKCELLSTYLE0"/>
                <w:color w:val="92D050"/>
                <w:sz w:val="24"/>
                <w:lang w:val="es-ES"/>
              </w:rPr>
              <w:t>PROCEDIMIENTOS TRIBUTARIOS</w:t>
            </w:r>
          </w:p>
        </w:tc>
        <w:tc>
          <w:tcPr>
            <w:tcW w:w="99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641D0" w14:textId="465B2803" w:rsidR="0004632D" w:rsidRPr="005857C2" w:rsidRDefault="005857C2" w:rsidP="00B05BAF">
            <w:pPr>
              <w:pStyle w:val="CalendarText"/>
              <w:rPr>
                <w:rStyle w:val="StyleStyleCalendarNumbers10ptNotBold11pt"/>
                <w:color w:val="538135" w:themeColor="accent6" w:themeShade="BF"/>
                <w:sz w:val="24"/>
                <w:szCs w:val="24"/>
                <w:lang w:val="es-ES"/>
              </w:rPr>
            </w:pPr>
            <w:r w:rsidRPr="005857C2">
              <w:rPr>
                <w:rStyle w:val="StyleStyleCalendarNumbers10ptNotBold11pt"/>
                <w:color w:val="538135" w:themeColor="accent6" w:themeShade="BF"/>
                <w:sz w:val="24"/>
                <w:szCs w:val="24"/>
                <w:lang w:val="es-ES"/>
              </w:rPr>
              <w:t>2</w:t>
            </w:r>
            <w:r w:rsidR="003F0873">
              <w:rPr>
                <w:rStyle w:val="StyleStyleCalendarNumbers10ptNotBold11pt"/>
                <w:color w:val="538135" w:themeColor="accent6" w:themeShade="BF"/>
                <w:sz w:val="24"/>
                <w:szCs w:val="24"/>
                <w:lang w:val="es-ES"/>
              </w:rPr>
              <w:t>7</w:t>
            </w:r>
          </w:p>
          <w:p w14:paraId="2E57C818" w14:textId="77777777" w:rsidR="0036141B" w:rsidRDefault="0036141B" w:rsidP="0036141B">
            <w:pPr>
              <w:pStyle w:val="CalendarText"/>
              <w:tabs>
                <w:tab w:val="left" w:pos="885"/>
              </w:tabs>
              <w:jc w:val="center"/>
              <w:rPr>
                <w:rStyle w:val="WinCalendarBLANKCELLSTYLE0"/>
                <w:color w:val="auto"/>
                <w:sz w:val="24"/>
                <w:lang w:val="es-ES"/>
              </w:rPr>
            </w:pPr>
            <w:r>
              <w:rPr>
                <w:rStyle w:val="WinCalendarBLANKCELLSTYLE0"/>
                <w:color w:val="auto"/>
                <w:sz w:val="24"/>
                <w:lang w:val="es-ES"/>
              </w:rPr>
              <w:t>CONTRATOS DEL SECTOR PÚBLICO</w:t>
            </w:r>
          </w:p>
          <w:p w14:paraId="78A3FA30" w14:textId="77777777" w:rsidR="005E0BAA" w:rsidRPr="008B0FF9" w:rsidRDefault="0036141B" w:rsidP="0036141B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  <w:r>
              <w:rPr>
                <w:rStyle w:val="WinCalendarBLANKCELLSTYLE0"/>
                <w:color w:val="92D050"/>
                <w:sz w:val="24"/>
                <w:lang w:val="es-ES"/>
              </w:rPr>
              <w:t>PROCEDIMIENTOS TRIBUTARIOS</w:t>
            </w:r>
          </w:p>
        </w:tc>
        <w:tc>
          <w:tcPr>
            <w:tcW w:w="100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1E97D" w14:textId="4CB7A57E" w:rsidR="005E0BAA" w:rsidRDefault="005857C2" w:rsidP="005E0BAA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</w:t>
            </w:r>
            <w:r w:rsidR="003F0873">
              <w:rPr>
                <w:rStyle w:val="StyleStyleCalendarNumbers10ptNotBold11pt"/>
                <w:sz w:val="24"/>
                <w:lang w:val="es-ES"/>
              </w:rPr>
              <w:t>8</w:t>
            </w:r>
          </w:p>
          <w:p w14:paraId="3B274989" w14:textId="77777777" w:rsidR="00ED546C" w:rsidRDefault="00ED546C" w:rsidP="00ED546C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color w:val="auto"/>
                <w:sz w:val="24"/>
                <w:lang w:val="es-ES"/>
              </w:rPr>
            </w:pPr>
          </w:p>
          <w:p w14:paraId="6D3CE089" w14:textId="77777777" w:rsidR="00ED546C" w:rsidRPr="00ED546C" w:rsidRDefault="00ED546C" w:rsidP="00ED546C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color w:val="auto"/>
                <w:sz w:val="24"/>
                <w:lang w:val="es-ES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24"/>
                <w:lang w:val="es-ES"/>
              </w:rPr>
              <w:t>RECUPERACIÓN DE CLASES</w:t>
            </w:r>
          </w:p>
          <w:p w14:paraId="537EEAD1" w14:textId="77777777" w:rsidR="005E0BAA" w:rsidRPr="008B0FF9" w:rsidRDefault="003B0E83" w:rsidP="003B0E83">
            <w:pPr>
              <w:pStyle w:val="CalendarText"/>
              <w:tabs>
                <w:tab w:val="left" w:pos="885"/>
                <w:tab w:val="center" w:pos="1411"/>
              </w:tabs>
              <w:rPr>
                <w:rStyle w:val="WinCalendarBLANKCELLSTYLE0"/>
                <w:lang w:val="es-ES"/>
              </w:rPr>
            </w:pPr>
            <w:r>
              <w:rPr>
                <w:rStyle w:val="WinCalendarBLANKCELLSTYLE0"/>
                <w:rFonts w:asciiTheme="minorHAnsi" w:hAnsiTheme="minorHAnsi"/>
                <w:b/>
                <w:sz w:val="24"/>
                <w:lang w:val="es-ES"/>
              </w:rPr>
              <w:tab/>
            </w:r>
          </w:p>
        </w:tc>
        <w:tc>
          <w:tcPr>
            <w:tcW w:w="99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3484A" w14:textId="169FDE05" w:rsidR="00361BD2" w:rsidRDefault="005857C2" w:rsidP="00361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3F0873">
              <w:rPr>
                <w:rStyle w:val="StyleStyleCalendarNumbers10ptNotBold11pt"/>
                <w:sz w:val="24"/>
              </w:rPr>
              <w:t>9</w:t>
            </w:r>
          </w:p>
          <w:p w14:paraId="63F91C17" w14:textId="77777777" w:rsidR="00636B53" w:rsidRDefault="00636B53" w:rsidP="00607586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color w:val="538135" w:themeColor="accent6" w:themeShade="BF"/>
                <w:szCs w:val="22"/>
                <w:lang w:val="es-ES"/>
              </w:rPr>
            </w:pPr>
          </w:p>
          <w:p w14:paraId="66B79D0F" w14:textId="77777777" w:rsidR="005E0BAA" w:rsidRPr="00727DCA" w:rsidRDefault="005E0BAA" w:rsidP="003B0E83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</w:p>
        </w:tc>
      </w:tr>
    </w:tbl>
    <w:p w14:paraId="06405857" w14:textId="77777777" w:rsidR="0026021F" w:rsidRDefault="0026021F" w:rsidP="00E60D61">
      <w:pPr>
        <w:spacing w:after="0" w:line="240" w:lineRule="auto"/>
      </w:pPr>
    </w:p>
    <w:sectPr w:rsidR="0026021F" w:rsidSect="00BB573F">
      <w:pgSz w:w="15840" w:h="12240" w:orient="landscape"/>
      <w:pgMar w:top="734" w:right="720" w:bottom="73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C2D59"/>
    <w:multiLevelType w:val="hybridMultilevel"/>
    <w:tmpl w:val="B5E4932E"/>
    <w:lvl w:ilvl="0" w:tplc="6EF061B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F74B2"/>
    <w:multiLevelType w:val="hybridMultilevel"/>
    <w:tmpl w:val="5FBC2D8A"/>
    <w:lvl w:ilvl="0" w:tplc="581EFD1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55B5B"/>
    <w:multiLevelType w:val="hybridMultilevel"/>
    <w:tmpl w:val="E6226844"/>
    <w:lvl w:ilvl="0" w:tplc="5CCEA64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73F"/>
    <w:rsid w:val="0000259B"/>
    <w:rsid w:val="00010BF1"/>
    <w:rsid w:val="00041679"/>
    <w:rsid w:val="00045E90"/>
    <w:rsid w:val="0004632D"/>
    <w:rsid w:val="0004758A"/>
    <w:rsid w:val="00062F72"/>
    <w:rsid w:val="00066F6D"/>
    <w:rsid w:val="000767F2"/>
    <w:rsid w:val="000818C4"/>
    <w:rsid w:val="0008321E"/>
    <w:rsid w:val="000837FB"/>
    <w:rsid w:val="00093965"/>
    <w:rsid w:val="00094468"/>
    <w:rsid w:val="00095988"/>
    <w:rsid w:val="000B72E6"/>
    <w:rsid w:val="000D7060"/>
    <w:rsid w:val="000D7FBE"/>
    <w:rsid w:val="00103218"/>
    <w:rsid w:val="00123169"/>
    <w:rsid w:val="00141E3A"/>
    <w:rsid w:val="001537DD"/>
    <w:rsid w:val="00170AD9"/>
    <w:rsid w:val="00181E19"/>
    <w:rsid w:val="0019363C"/>
    <w:rsid w:val="00194908"/>
    <w:rsid w:val="001B23E9"/>
    <w:rsid w:val="00205AA1"/>
    <w:rsid w:val="0021244B"/>
    <w:rsid w:val="00215B5A"/>
    <w:rsid w:val="00221F27"/>
    <w:rsid w:val="00223C41"/>
    <w:rsid w:val="002328B8"/>
    <w:rsid w:val="00247F2D"/>
    <w:rsid w:val="00255265"/>
    <w:rsid w:val="0026021F"/>
    <w:rsid w:val="002623E2"/>
    <w:rsid w:val="00274290"/>
    <w:rsid w:val="002815E0"/>
    <w:rsid w:val="002A3FDB"/>
    <w:rsid w:val="002B0FBC"/>
    <w:rsid w:val="002C1002"/>
    <w:rsid w:val="002D19F3"/>
    <w:rsid w:val="002D3DDD"/>
    <w:rsid w:val="002E667E"/>
    <w:rsid w:val="002E72E1"/>
    <w:rsid w:val="002F53A4"/>
    <w:rsid w:val="003221FD"/>
    <w:rsid w:val="00354C0B"/>
    <w:rsid w:val="0036141B"/>
    <w:rsid w:val="00361BD2"/>
    <w:rsid w:val="00372E0A"/>
    <w:rsid w:val="00377DB1"/>
    <w:rsid w:val="0038797D"/>
    <w:rsid w:val="003906F4"/>
    <w:rsid w:val="003956AE"/>
    <w:rsid w:val="003A3953"/>
    <w:rsid w:val="003A5ECA"/>
    <w:rsid w:val="003B0E83"/>
    <w:rsid w:val="003B2E90"/>
    <w:rsid w:val="003D6799"/>
    <w:rsid w:val="003E7875"/>
    <w:rsid w:val="003F0873"/>
    <w:rsid w:val="00407FA5"/>
    <w:rsid w:val="00431343"/>
    <w:rsid w:val="00447C60"/>
    <w:rsid w:val="004579C6"/>
    <w:rsid w:val="004B3A21"/>
    <w:rsid w:val="004D327C"/>
    <w:rsid w:val="004D6FCE"/>
    <w:rsid w:val="004F084F"/>
    <w:rsid w:val="00505843"/>
    <w:rsid w:val="005068CC"/>
    <w:rsid w:val="0051678A"/>
    <w:rsid w:val="00525CAB"/>
    <w:rsid w:val="0054181A"/>
    <w:rsid w:val="00547BD0"/>
    <w:rsid w:val="00552AFB"/>
    <w:rsid w:val="005617B8"/>
    <w:rsid w:val="00575B05"/>
    <w:rsid w:val="005838AC"/>
    <w:rsid w:val="00585588"/>
    <w:rsid w:val="005857C2"/>
    <w:rsid w:val="005A5FBF"/>
    <w:rsid w:val="005E0AD8"/>
    <w:rsid w:val="005E0BAA"/>
    <w:rsid w:val="005E12E3"/>
    <w:rsid w:val="005E50BF"/>
    <w:rsid w:val="005F5002"/>
    <w:rsid w:val="0060314E"/>
    <w:rsid w:val="00607586"/>
    <w:rsid w:val="00624141"/>
    <w:rsid w:val="00636B53"/>
    <w:rsid w:val="00642B3A"/>
    <w:rsid w:val="00651A4E"/>
    <w:rsid w:val="00655BAF"/>
    <w:rsid w:val="00660F24"/>
    <w:rsid w:val="006714CC"/>
    <w:rsid w:val="006727BD"/>
    <w:rsid w:val="00681337"/>
    <w:rsid w:val="00694F70"/>
    <w:rsid w:val="006A39D2"/>
    <w:rsid w:val="006C1CF4"/>
    <w:rsid w:val="006C7F48"/>
    <w:rsid w:val="006D2AC3"/>
    <w:rsid w:val="006D30A7"/>
    <w:rsid w:val="006F3B77"/>
    <w:rsid w:val="0072622E"/>
    <w:rsid w:val="00727DCA"/>
    <w:rsid w:val="0073147F"/>
    <w:rsid w:val="0073399F"/>
    <w:rsid w:val="00754055"/>
    <w:rsid w:val="00773525"/>
    <w:rsid w:val="007740C5"/>
    <w:rsid w:val="00774EA9"/>
    <w:rsid w:val="00776899"/>
    <w:rsid w:val="007877D2"/>
    <w:rsid w:val="007916B0"/>
    <w:rsid w:val="00793DDA"/>
    <w:rsid w:val="007B452D"/>
    <w:rsid w:val="007B61C1"/>
    <w:rsid w:val="007B768B"/>
    <w:rsid w:val="008105AD"/>
    <w:rsid w:val="00817E31"/>
    <w:rsid w:val="00822DC1"/>
    <w:rsid w:val="00824497"/>
    <w:rsid w:val="008348C0"/>
    <w:rsid w:val="0087375E"/>
    <w:rsid w:val="008A255C"/>
    <w:rsid w:val="008B05C6"/>
    <w:rsid w:val="008B0FF9"/>
    <w:rsid w:val="008C0CEB"/>
    <w:rsid w:val="008C5192"/>
    <w:rsid w:val="008C6A27"/>
    <w:rsid w:val="008D3D74"/>
    <w:rsid w:val="008E3E6B"/>
    <w:rsid w:val="008E3F4B"/>
    <w:rsid w:val="009033E8"/>
    <w:rsid w:val="00903BBC"/>
    <w:rsid w:val="009042C3"/>
    <w:rsid w:val="00912D76"/>
    <w:rsid w:val="00917046"/>
    <w:rsid w:val="00932100"/>
    <w:rsid w:val="00935597"/>
    <w:rsid w:val="00937BC3"/>
    <w:rsid w:val="0094589F"/>
    <w:rsid w:val="00953816"/>
    <w:rsid w:val="00960638"/>
    <w:rsid w:val="009619CD"/>
    <w:rsid w:val="0097788F"/>
    <w:rsid w:val="009828FF"/>
    <w:rsid w:val="009947F0"/>
    <w:rsid w:val="0099742E"/>
    <w:rsid w:val="009A70AB"/>
    <w:rsid w:val="009B4F87"/>
    <w:rsid w:val="009B6018"/>
    <w:rsid w:val="009B74FC"/>
    <w:rsid w:val="009C713D"/>
    <w:rsid w:val="00A008F4"/>
    <w:rsid w:val="00A01EB6"/>
    <w:rsid w:val="00A03AC6"/>
    <w:rsid w:val="00A11776"/>
    <w:rsid w:val="00A36775"/>
    <w:rsid w:val="00A42745"/>
    <w:rsid w:val="00A547AA"/>
    <w:rsid w:val="00A837B3"/>
    <w:rsid w:val="00A91CB5"/>
    <w:rsid w:val="00AA1C5D"/>
    <w:rsid w:val="00AC2BEC"/>
    <w:rsid w:val="00AC67F5"/>
    <w:rsid w:val="00AD0F9F"/>
    <w:rsid w:val="00AD24ED"/>
    <w:rsid w:val="00AE4C81"/>
    <w:rsid w:val="00AE52D4"/>
    <w:rsid w:val="00AF473F"/>
    <w:rsid w:val="00B05BAF"/>
    <w:rsid w:val="00B26258"/>
    <w:rsid w:val="00B36CD4"/>
    <w:rsid w:val="00B50684"/>
    <w:rsid w:val="00BB0EF9"/>
    <w:rsid w:val="00BB573F"/>
    <w:rsid w:val="00BC5181"/>
    <w:rsid w:val="00BD0180"/>
    <w:rsid w:val="00BD632C"/>
    <w:rsid w:val="00C464E9"/>
    <w:rsid w:val="00C51C7E"/>
    <w:rsid w:val="00C64BD6"/>
    <w:rsid w:val="00C71AD2"/>
    <w:rsid w:val="00C817AA"/>
    <w:rsid w:val="00C82B38"/>
    <w:rsid w:val="00C82E97"/>
    <w:rsid w:val="00C83FF1"/>
    <w:rsid w:val="00C928AA"/>
    <w:rsid w:val="00CB128A"/>
    <w:rsid w:val="00CC09F8"/>
    <w:rsid w:val="00CD4D87"/>
    <w:rsid w:val="00CD5ADF"/>
    <w:rsid w:val="00CD782C"/>
    <w:rsid w:val="00CE1608"/>
    <w:rsid w:val="00CF56B9"/>
    <w:rsid w:val="00D129CC"/>
    <w:rsid w:val="00D1488B"/>
    <w:rsid w:val="00D1537C"/>
    <w:rsid w:val="00D35137"/>
    <w:rsid w:val="00D4268D"/>
    <w:rsid w:val="00D54328"/>
    <w:rsid w:val="00D87B69"/>
    <w:rsid w:val="00D95409"/>
    <w:rsid w:val="00DC3381"/>
    <w:rsid w:val="00DD06BE"/>
    <w:rsid w:val="00DD4625"/>
    <w:rsid w:val="00DE5582"/>
    <w:rsid w:val="00DF5B05"/>
    <w:rsid w:val="00E03BFF"/>
    <w:rsid w:val="00E140B0"/>
    <w:rsid w:val="00E341C7"/>
    <w:rsid w:val="00E358B1"/>
    <w:rsid w:val="00E40F73"/>
    <w:rsid w:val="00E53374"/>
    <w:rsid w:val="00E55C18"/>
    <w:rsid w:val="00E60D61"/>
    <w:rsid w:val="00E70144"/>
    <w:rsid w:val="00E75C89"/>
    <w:rsid w:val="00E828CD"/>
    <w:rsid w:val="00E85A46"/>
    <w:rsid w:val="00E90FBD"/>
    <w:rsid w:val="00E9633D"/>
    <w:rsid w:val="00EB13FE"/>
    <w:rsid w:val="00EB2F10"/>
    <w:rsid w:val="00ED1CE6"/>
    <w:rsid w:val="00ED546C"/>
    <w:rsid w:val="00EF1997"/>
    <w:rsid w:val="00EF7ACA"/>
    <w:rsid w:val="00F01DC7"/>
    <w:rsid w:val="00F02DD1"/>
    <w:rsid w:val="00F05130"/>
    <w:rsid w:val="00F05626"/>
    <w:rsid w:val="00F13DA2"/>
    <w:rsid w:val="00F433F8"/>
    <w:rsid w:val="00F60474"/>
    <w:rsid w:val="00F64291"/>
    <w:rsid w:val="00F64529"/>
    <w:rsid w:val="00F8065E"/>
    <w:rsid w:val="00FA6861"/>
    <w:rsid w:val="00FB03E4"/>
    <w:rsid w:val="00FB4611"/>
    <w:rsid w:val="00FB4612"/>
    <w:rsid w:val="00FE6697"/>
    <w:rsid w:val="00FE688F"/>
    <w:rsid w:val="00FE6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7710"/>
  <w15:docId w15:val="{8940D8E2-5688-4F6A-AF76-9176FEF4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F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57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BB57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BB57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BB573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Fuentedeprrafopredeter"/>
    <w:rsid w:val="00BB573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Fuentedeprrafopredeter"/>
    <w:rsid w:val="00BB573F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Fuentedeprrafopredeter"/>
    <w:rsid w:val="00BB573F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BB573F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Fuentedeprrafopredeter"/>
    <w:link w:val="WCSTYLEGoogle10S"/>
    <w:rsid w:val="00BB573F"/>
    <w:rPr>
      <w:shd w:val="clear" w:color="auto" w:fill="CCFFFF"/>
    </w:rPr>
  </w:style>
  <w:style w:type="character" w:styleId="Hipervnculo">
    <w:name w:val="Hyperlink"/>
    <w:basedOn w:val="Fuentedeprrafopredeter"/>
    <w:uiPriority w:val="99"/>
    <w:unhideWhenUsed/>
    <w:rsid w:val="00BB573F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F08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08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084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08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084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0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84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91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91AB2-97C5-4B3F-B679-6796ECA6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918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Calendario en Blanco Diciembre 2018</vt:lpstr>
      <vt:lpstr>Calendario en Blanco Diciembre 2018</vt:lpstr>
    </vt:vector>
  </TitlesOfParts>
  <Company>WinCalendar.com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Diciembre 2018</dc:title>
  <dc:subject>Plantilla para Calendario en Blanco - Diciembre 2018</dc:subject>
  <dc:creator>Sapro Systems</dc:creator>
  <cp:keywords>Calendario 2018, Calendario gratuito, plantilla del calendario, calendario para imprimir, docx Calendario</cp:keywords>
  <cp:lastModifiedBy>Pablo Díaz Suárez-Bárcena</cp:lastModifiedBy>
  <cp:revision>3</cp:revision>
  <cp:lastPrinted>2020-05-25T07:36:00Z</cp:lastPrinted>
  <dcterms:created xsi:type="dcterms:W3CDTF">2021-05-27T11:23:00Z</dcterms:created>
  <dcterms:modified xsi:type="dcterms:W3CDTF">2021-05-28T17:23:00Z</dcterms:modified>
  <cp:category>calendario plantilla</cp:category>
</cp:coreProperties>
</file>