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6D9" w:rsidRPr="005F16D9" w:rsidRDefault="00153A88" w:rsidP="00E34D42">
      <w:pPr>
        <w:pStyle w:val="Etipicasreseattuloautorlibro"/>
      </w:pPr>
      <w:r>
        <w:t>Autor</w:t>
      </w:r>
      <w:r w:rsidR="00166DFB">
        <w:t xml:space="preserve"> del libro</w:t>
      </w:r>
      <w:r>
        <w:t xml:space="preserve">, título </w:t>
      </w:r>
      <w:bookmarkStart w:id="0" w:name="_GoBack"/>
      <w:bookmarkEnd w:id="0"/>
    </w:p>
    <w:p w:rsidR="005F16D9" w:rsidRDefault="00762964" w:rsidP="00153A88">
      <w:pPr>
        <w:pStyle w:val="Etipicasreseaeditor"/>
      </w:pPr>
      <w:r>
        <w:t xml:space="preserve">Editor </w:t>
      </w:r>
      <w:r w:rsidR="00153A88">
        <w:t>o coordinador de la obra</w:t>
      </w:r>
      <w:r w:rsidR="00166DFB">
        <w:t xml:space="preserve"> </w:t>
      </w:r>
      <w:r w:rsidR="00166DFB" w:rsidRPr="001C78AA">
        <w:rPr>
          <w:color w:val="FF0000"/>
        </w:rPr>
        <w:t>[solo en su caso]</w:t>
      </w:r>
      <w:r w:rsidR="007468CA">
        <w:t>,</w:t>
      </w:r>
      <w:r w:rsidR="005F16D9" w:rsidRPr="005048A0">
        <w:t xml:space="preserve"> </w:t>
      </w:r>
    </w:p>
    <w:p w:rsidR="005F16D9" w:rsidRPr="005048A0" w:rsidRDefault="00584612" w:rsidP="00981E17">
      <w:pPr>
        <w:pStyle w:val="Etipicasreseadatosbibliogrficos"/>
      </w:pPr>
      <w:r>
        <w:rPr>
          <w:bCs/>
          <w:iCs/>
          <w:lang w:val="es-ES_tradnl"/>
        </w:rPr>
        <w:t>Lugar de edición, editorial, año y número de páginas</w:t>
      </w:r>
    </w:p>
    <w:p w:rsidR="00123124" w:rsidRDefault="00E9677B" w:rsidP="00574D5A">
      <w:pPr>
        <w:pStyle w:val="Etipicasreseaautorresea"/>
      </w:pPr>
      <w:r>
        <w:rPr>
          <w:lang w:val="es-ES_tradnl"/>
        </w:rPr>
        <w:t>Nombre y apellidos</w:t>
      </w:r>
    </w:p>
    <w:p w:rsidR="00745009" w:rsidRPr="00745009" w:rsidRDefault="00E9677B" w:rsidP="00745009">
      <w:pPr>
        <w:jc w:val="center"/>
        <w:rPr>
          <w:rFonts w:ascii="Garamond" w:hAnsi="Garamond"/>
          <w:bCs/>
          <w:iCs/>
          <w:sz w:val="20"/>
          <w:lang w:val="es-ES_tradnl"/>
        </w:rPr>
      </w:pPr>
      <w:r>
        <w:rPr>
          <w:rFonts w:ascii="Garamond" w:hAnsi="Garamond"/>
          <w:bCs/>
          <w:iCs/>
          <w:sz w:val="20"/>
          <w:lang w:val="es-ES_tradnl"/>
        </w:rPr>
        <w:t>Institución</w:t>
      </w:r>
    </w:p>
    <w:p w:rsidR="00745009" w:rsidRPr="00745009" w:rsidRDefault="00E9677B" w:rsidP="00745009">
      <w:pPr>
        <w:jc w:val="center"/>
        <w:rPr>
          <w:rFonts w:ascii="Garamond" w:hAnsi="Garamond"/>
          <w:bCs/>
          <w:iCs/>
          <w:sz w:val="20"/>
          <w:lang w:val="es-ES_tradnl"/>
        </w:rPr>
      </w:pPr>
      <w:r>
        <w:rPr>
          <w:rFonts w:ascii="Garamond" w:hAnsi="Garamond"/>
          <w:bCs/>
          <w:iCs/>
          <w:sz w:val="20"/>
          <w:lang w:val="es-ES_tradnl"/>
        </w:rPr>
        <w:t>Correo electrónico</w:t>
      </w:r>
    </w:p>
    <w:p w:rsidR="005F16D9" w:rsidRDefault="00E9677B" w:rsidP="00745009">
      <w:pPr>
        <w:jc w:val="center"/>
        <w:rPr>
          <w:rStyle w:val="object"/>
          <w:rFonts w:ascii="Garamond" w:hAnsi="Garamond" w:cs="Arial"/>
          <w:color w:val="000000" w:themeColor="text1"/>
          <w:sz w:val="20"/>
          <w:szCs w:val="20"/>
          <w:shd w:val="clear" w:color="auto" w:fill="FFFFFF"/>
        </w:rPr>
      </w:pPr>
      <w:r>
        <w:rPr>
          <w:rFonts w:ascii="Garamond" w:hAnsi="Garamond"/>
          <w:bCs/>
          <w:iCs/>
          <w:sz w:val="20"/>
          <w:lang w:val="es-ES_tradnl"/>
        </w:rPr>
        <w:t>ORCID</w:t>
      </w:r>
    </w:p>
    <w:p w:rsidR="00CB5C55" w:rsidRPr="00CB5C55" w:rsidRDefault="00CB5C55" w:rsidP="00CB5C55">
      <w:pPr>
        <w:jc w:val="center"/>
        <w:rPr>
          <w:rFonts w:ascii="Garamond" w:hAnsi="Garamond"/>
          <w:color w:val="000000" w:themeColor="text1"/>
          <w:sz w:val="20"/>
          <w:szCs w:val="20"/>
        </w:rPr>
      </w:pPr>
    </w:p>
    <w:p w:rsidR="00BC0D7A" w:rsidRDefault="00BC0D7A"/>
    <w:p w:rsidR="00BC0D7A" w:rsidRDefault="00BC0D7A">
      <w:pPr>
        <w:sectPr w:rsidR="00BC0D7A" w:rsidSect="00F229A3">
          <w:headerReference w:type="even" r:id="rId7"/>
          <w:headerReference w:type="default" r:id="rId8"/>
          <w:footerReference w:type="even" r:id="rId9"/>
          <w:footerReference w:type="default" r:id="rId10"/>
          <w:headerReference w:type="first" r:id="rId11"/>
          <w:footerReference w:type="first" r:id="rId12"/>
          <w:pgSz w:w="9620" w:h="13600"/>
          <w:pgMar w:top="1276" w:right="1134" w:bottom="1418" w:left="1276" w:header="709" w:footer="709" w:gutter="0"/>
          <w:pgNumType w:start="243"/>
          <w:cols w:space="708"/>
          <w:titlePg/>
          <w:docGrid w:linePitch="360"/>
        </w:sectPr>
      </w:pPr>
    </w:p>
    <w:p w:rsidR="00574D5A" w:rsidRPr="00574D5A" w:rsidRDefault="00E9677B" w:rsidP="00574D5A">
      <w:pPr>
        <w:pStyle w:val="Etipicasreseacuerpoprrafo1"/>
        <w:keepNext/>
        <w:framePr w:dropCap="drop" w:lines="2" w:wrap="around" w:vAnchor="text" w:hAnchor="text"/>
        <w:spacing w:line="600" w:lineRule="exact"/>
        <w:textAlignment w:val="baseline"/>
        <w:rPr>
          <w:color w:val="872325"/>
          <w:position w:val="-6"/>
          <w:sz w:val="72"/>
        </w:rPr>
      </w:pPr>
      <w:r>
        <w:rPr>
          <w:color w:val="872325"/>
          <w:position w:val="-6"/>
          <w:sz w:val="72"/>
        </w:rPr>
        <w:t>T</w:t>
      </w:r>
    </w:p>
    <w:p w:rsidR="00E9677B" w:rsidRDefault="00E9677B" w:rsidP="00E9677B">
      <w:pPr>
        <w:pStyle w:val="Etipicasreseacuerpoprrafo"/>
        <w:rPr>
          <w:lang w:val="es-ES"/>
        </w:rPr>
      </w:pPr>
      <w:r>
        <w:rPr>
          <w:lang w:val="es-ES"/>
        </w:rPr>
        <w: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w:t>
      </w:r>
    </w:p>
    <w:p w:rsidR="00E9677B" w:rsidRDefault="00E9677B" w:rsidP="00E9677B">
      <w:pPr>
        <w:pStyle w:val="Etipicasreseacuerpoprrafo"/>
        <w:rPr>
          <w:lang w:val="es-ES"/>
        </w:rPr>
      </w:pPr>
      <w:r>
        <w:rPr>
          <w:lang w:val="es-ES"/>
        </w:rPr>
        <w:t>Texto de la reseña texto de la reseña texto de la reseña texto de la reseña texto de la reseña texto de la reseña texto de la reseña texto de la reseña texto de la reseña texto de la reseña. Texto de la reseña texto de la reseña texto de la reseña texto de la reseña.</w:t>
      </w:r>
    </w:p>
    <w:p w:rsidR="00E9677B" w:rsidRDefault="00E9677B" w:rsidP="00E9677B">
      <w:pPr>
        <w:pStyle w:val="Etipicasreseacuerpoprrafo"/>
        <w:rPr>
          <w:lang w:val="es-ES"/>
        </w:rPr>
      </w:pPr>
      <w:r>
        <w:rPr>
          <w:lang w:val="es-ES"/>
        </w:rPr>
        <w:t xml:space="preserve">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w:t>
      </w:r>
      <w:r>
        <w:rPr>
          <w:lang w:val="es-ES"/>
        </w:rPr>
        <w:lastRenderedPageBreak/>
        <w:t>la reseña texto de la reseña texto de la reseña texto de la reseña texto de la reseña texto de la reseña texto de la reseña texto de la reseña texto de la reseña. Texto de la reseña texto de la reseña texto de la reseña texto de la reseña.</w:t>
      </w:r>
    </w:p>
    <w:p w:rsidR="002A072A" w:rsidRPr="00904D55" w:rsidRDefault="00E9677B" w:rsidP="00BC0D7A">
      <w:pPr>
        <w:pStyle w:val="Etipicasreseacuerpoprrafo"/>
        <w:rPr>
          <w:lang w:val="es-ES"/>
        </w:rPr>
      </w:pPr>
      <w:r>
        <w:rPr>
          <w:lang w:val="es-ES"/>
        </w:rPr>
        <w:t xml:space="preserve">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texto de la reseña. </w:t>
      </w:r>
    </w:p>
    <w:sectPr w:rsidR="002A072A" w:rsidRPr="00904D55" w:rsidSect="00981E17">
      <w:headerReference w:type="default" r:id="rId13"/>
      <w:footerReference w:type="even" r:id="rId14"/>
      <w:footerReference w:type="default" r:id="rId15"/>
      <w:type w:val="continuous"/>
      <w:pgSz w:w="9620" w:h="13600"/>
      <w:pgMar w:top="1276" w:right="1134" w:bottom="1418" w:left="1276" w:header="709" w:footer="709" w:gutter="0"/>
      <w:cols w:num="2" w:space="52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466" w:rsidRDefault="00281466" w:rsidP="005F16D9">
      <w:r>
        <w:separator/>
      </w:r>
    </w:p>
  </w:endnote>
  <w:endnote w:type="continuationSeparator" w:id="0">
    <w:p w:rsidR="00281466" w:rsidRDefault="00281466" w:rsidP="005F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7" w:csb1="00000000"/>
  </w:font>
  <w:font w:name="TT Norms Std Condensed ExtraBol">
    <w:altName w:val="Calibri"/>
    <w:charset w:val="00"/>
    <w:family w:val="auto"/>
    <w:pitch w:val="variable"/>
    <w:sig w:usb0="A0000227" w:usb1="1000004A" w:usb2="00000000" w:usb3="00000000" w:csb0="0000009F" w:csb1="00000000"/>
  </w:font>
  <w:font w:name="TT Norms Pro Serif Medium">
    <w:altName w:val="Cambria"/>
    <w:charset w:val="00"/>
    <w:family w:val="auto"/>
    <w:pitch w:val="variable"/>
    <w:sig w:usb0="A00002FF" w:usb1="5000A4FB" w:usb2="00000000" w:usb3="00000000" w:csb0="0000009F" w:csb1="00000000"/>
  </w:font>
  <w:font w:name="TT Norms Pro Serif">
    <w:altName w:val="Cambria"/>
    <w:charset w:val="00"/>
    <w:family w:val="auto"/>
    <w:pitch w:val="variable"/>
    <w:sig w:usb0="A00002FF" w:usb1="5000A4FB" w:usb2="00000000" w:usb3="00000000" w:csb0="0000009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New Roman (Cuerpo en alfa">
    <w:altName w:val="Times New Roman"/>
    <w:charset w:val="00"/>
    <w:family w:val="roman"/>
    <w:pitch w:val="variable"/>
    <w:sig w:usb0="E0002AEF" w:usb1="C0007841"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9599597"/>
      <w:docPartObj>
        <w:docPartGallery w:val="Page Numbers (Bottom of Page)"/>
        <w:docPartUnique/>
      </w:docPartObj>
    </w:sdtPr>
    <w:sdtEndPr>
      <w:rPr>
        <w:rStyle w:val="Nmerodepgina"/>
      </w:rPr>
    </w:sdtEndPr>
    <w:sdtContent>
      <w:p w:rsidR="00C552D5" w:rsidRDefault="00C552D5" w:rsidP="0057789D">
        <w:pPr>
          <w:pStyle w:val="Piedepgina"/>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C6EC4" w:rsidRPr="000C6EC4" w:rsidRDefault="000C6EC4" w:rsidP="00C552D5">
    <w:pPr>
      <w:pStyle w:val="Prrafobsico"/>
      <w:spacing w:line="240" w:lineRule="auto"/>
      <w:ind w:right="360" w:firstLine="360"/>
      <w:rPr>
        <w:rFonts w:ascii="Garamond" w:hAnsi="Garamond"/>
        <w:sz w:val="18"/>
        <w:szCs w:val="18"/>
        <w:lang w:val="es-ES"/>
      </w:rPr>
    </w:pPr>
    <w:r w:rsidRPr="000C6EC4">
      <w:rPr>
        <w:rFonts w:ascii="Garamond" w:hAnsi="Garamond"/>
        <w:i/>
        <w:iCs/>
        <w:color w:val="840000"/>
        <w:sz w:val="18"/>
        <w:szCs w:val="18"/>
        <w:lang w:val="es-ES"/>
      </w:rPr>
      <w:t>Etiópicas: Revista de Letras Renacentistas</w:t>
    </w:r>
    <w:r w:rsidRPr="000C6EC4">
      <w:rPr>
        <w:rFonts w:ascii="Garamond" w:hAnsi="Garamond"/>
        <w:sz w:val="18"/>
        <w:szCs w:val="18"/>
        <w:lang w:val="es-ES"/>
      </w:rPr>
      <w:t>, 19 (2023), pp. xx-xx.</w:t>
    </w:r>
    <w:r w:rsidRPr="000C6EC4">
      <w:rPr>
        <w:rFonts w:ascii="Garamond" w:hAnsi="Garamond"/>
        <w:sz w:val="18"/>
        <w:szCs w:val="18"/>
        <w:lang w:val="es-ES"/>
      </w:rPr>
      <w:br/>
      <w:t>ISSN: 1698-698X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746645934"/>
      <w:docPartObj>
        <w:docPartGallery w:val="Page Numbers (Bottom of Page)"/>
        <w:docPartUnique/>
      </w:docPartObj>
    </w:sdtPr>
    <w:sdtEndPr>
      <w:rPr>
        <w:rStyle w:val="Nmerodepgina"/>
      </w:rPr>
    </w:sdtEndPr>
    <w:sdtContent>
      <w:p w:rsidR="00C552D5" w:rsidRDefault="00C552D5" w:rsidP="0057789D">
        <w:pPr>
          <w:pStyle w:val="Piedepgina"/>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C6EC4" w:rsidRPr="000C6EC4" w:rsidRDefault="000C6EC4" w:rsidP="00C552D5">
    <w:pPr>
      <w:pStyle w:val="Prrafobsico"/>
      <w:ind w:right="360" w:firstLine="360"/>
      <w:rPr>
        <w:sz w:val="14"/>
        <w:szCs w:val="14"/>
        <w:lang w:val="es-ES"/>
      </w:rPr>
    </w:pPr>
    <w:r w:rsidRPr="000C6EC4">
      <w:rPr>
        <w:i/>
        <w:iCs/>
        <w:color w:val="840000"/>
        <w:sz w:val="14"/>
        <w:szCs w:val="14"/>
        <w:lang w:val="es-ES"/>
      </w:rPr>
      <w:t>Etiópicas</w:t>
    </w:r>
    <w:r>
      <w:rPr>
        <w:i/>
        <w:iCs/>
        <w:color w:val="840000"/>
        <w:sz w:val="14"/>
        <w:szCs w:val="14"/>
        <w:lang w:val="es-ES"/>
      </w:rPr>
      <w:t>:</w:t>
    </w:r>
    <w:r w:rsidRPr="000C6EC4">
      <w:rPr>
        <w:i/>
        <w:iCs/>
        <w:color w:val="840000"/>
        <w:sz w:val="14"/>
        <w:szCs w:val="14"/>
        <w:lang w:val="es-ES"/>
      </w:rPr>
      <w:t xml:space="preserve"> Revista de Letras Renacentistas</w:t>
    </w:r>
    <w:r w:rsidRPr="000C6EC4">
      <w:rPr>
        <w:sz w:val="14"/>
        <w:szCs w:val="14"/>
        <w:lang w:val="es-ES"/>
      </w:rPr>
      <w:t>, 1</w:t>
    </w:r>
    <w:r>
      <w:rPr>
        <w:sz w:val="14"/>
        <w:szCs w:val="14"/>
        <w:lang w:val="es-ES"/>
      </w:rPr>
      <w:t>9</w:t>
    </w:r>
    <w:r w:rsidRPr="000C6EC4">
      <w:rPr>
        <w:sz w:val="14"/>
        <w:szCs w:val="14"/>
        <w:lang w:val="es-ES"/>
      </w:rPr>
      <w:t xml:space="preserve"> (202</w:t>
    </w:r>
    <w:r>
      <w:rPr>
        <w:sz w:val="14"/>
        <w:szCs w:val="14"/>
        <w:lang w:val="es-ES"/>
      </w:rPr>
      <w:t>3</w:t>
    </w:r>
    <w:r w:rsidRPr="000C6EC4">
      <w:rPr>
        <w:sz w:val="14"/>
        <w:szCs w:val="14"/>
        <w:lang w:val="es-ES"/>
      </w:rPr>
      <w:t xml:space="preserve">), pp. </w:t>
    </w:r>
    <w:r>
      <w:rPr>
        <w:sz w:val="14"/>
        <w:szCs w:val="14"/>
        <w:lang w:val="es-ES"/>
      </w:rPr>
      <w:t>xx</w:t>
    </w:r>
    <w:r w:rsidRPr="000C6EC4">
      <w:rPr>
        <w:sz w:val="14"/>
        <w:szCs w:val="14"/>
        <w:lang w:val="es-ES"/>
      </w:rPr>
      <w:t>-</w:t>
    </w:r>
    <w:r>
      <w:rPr>
        <w:sz w:val="14"/>
        <w:szCs w:val="14"/>
        <w:lang w:val="es-ES"/>
      </w:rPr>
      <w:t>xx</w:t>
    </w:r>
    <w:r w:rsidRPr="000C6EC4">
      <w:rPr>
        <w:sz w:val="14"/>
        <w:szCs w:val="14"/>
        <w:lang w:val="es-ES"/>
      </w:rPr>
      <w:t>.</w:t>
    </w:r>
    <w:r w:rsidRPr="000C6EC4">
      <w:rPr>
        <w:sz w:val="14"/>
        <w:szCs w:val="14"/>
        <w:lang w:val="es-ES"/>
      </w:rPr>
      <w:br/>
      <w:t>ISSN: 1698-698X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C4" w:rsidRPr="000C6EC4" w:rsidRDefault="000C6EC4" w:rsidP="00895E23">
    <w:pPr>
      <w:spacing w:after="160" w:line="259" w:lineRule="auto"/>
      <w:jc w:val="center"/>
      <w:rPr>
        <w:rFonts w:ascii="Garamond" w:hAnsi="Garamond"/>
        <w:sz w:val="18"/>
        <w:szCs w:val="18"/>
      </w:rPr>
    </w:pPr>
    <w:r w:rsidRPr="00521F45">
      <w:rPr>
        <w:rFonts w:ascii="Garamond" w:hAnsi="Garamond"/>
        <w:i/>
        <w:iCs/>
        <w:color w:val="840000"/>
        <w:sz w:val="18"/>
        <w:szCs w:val="18"/>
      </w:rPr>
      <w:t>Etiópicas: Revista de Letras Renacentistas</w:t>
    </w:r>
    <w:r w:rsidRPr="00521F45">
      <w:rPr>
        <w:rFonts w:ascii="Garamond" w:hAnsi="Garamond"/>
        <w:sz w:val="18"/>
        <w:szCs w:val="18"/>
      </w:rPr>
      <w:t xml:space="preserve">, </w:t>
    </w:r>
    <w:r w:rsidR="004649C0">
      <w:rPr>
        <w:rFonts w:ascii="Garamond" w:hAnsi="Garamond"/>
        <w:sz w:val="18"/>
        <w:szCs w:val="18"/>
      </w:rPr>
      <w:t>X</w:t>
    </w:r>
    <w:r w:rsidRPr="00521F45">
      <w:rPr>
        <w:rFonts w:ascii="Garamond" w:hAnsi="Garamond"/>
        <w:sz w:val="18"/>
        <w:szCs w:val="18"/>
      </w:rPr>
      <w:t xml:space="preserve"> (</w:t>
    </w:r>
    <w:r w:rsidR="004649C0">
      <w:rPr>
        <w:rFonts w:ascii="Garamond" w:hAnsi="Garamond"/>
        <w:sz w:val="18"/>
        <w:szCs w:val="18"/>
      </w:rPr>
      <w:t>XXXX</w:t>
    </w:r>
    <w:r w:rsidRPr="00521F45">
      <w:rPr>
        <w:rFonts w:ascii="Garamond" w:hAnsi="Garamond"/>
        <w:sz w:val="18"/>
        <w:szCs w:val="18"/>
      </w:rPr>
      <w:t xml:space="preserve">), pp. </w:t>
    </w:r>
    <w:r w:rsidR="004649C0">
      <w:rPr>
        <w:rFonts w:ascii="Garamond" w:hAnsi="Garamond"/>
        <w:sz w:val="18"/>
        <w:szCs w:val="18"/>
      </w:rPr>
      <w:t>X</w:t>
    </w:r>
    <w:r w:rsidR="00F7230F">
      <w:rPr>
        <w:rFonts w:ascii="Garamond" w:hAnsi="Garamond"/>
        <w:sz w:val="18"/>
        <w:szCs w:val="18"/>
      </w:rPr>
      <w:t>-</w:t>
    </w:r>
    <w:r w:rsidR="004649C0">
      <w:rPr>
        <w:rFonts w:ascii="Garamond" w:hAnsi="Garamond"/>
        <w:sz w:val="18"/>
        <w:szCs w:val="18"/>
      </w:rPr>
      <w:t>XX</w:t>
    </w:r>
    <w:r w:rsidRPr="00521F45">
      <w:rPr>
        <w:rFonts w:ascii="Garamond" w:hAnsi="Garamond"/>
        <w:sz w:val="18"/>
        <w:szCs w:val="18"/>
      </w:rPr>
      <w:t>.</w:t>
    </w:r>
    <w:r w:rsidRPr="00521F45">
      <w:rPr>
        <w:rFonts w:ascii="Garamond" w:hAnsi="Garamond"/>
        <w:sz w:val="18"/>
        <w:szCs w:val="18"/>
      </w:rPr>
      <w:br/>
    </w:r>
    <w:r w:rsidR="00D44048" w:rsidRPr="00D44048">
      <w:rPr>
        <w:rFonts w:ascii="Garamond" w:hAnsi="Garamond"/>
        <w:sz w:val="18"/>
        <w:szCs w:val="18"/>
      </w:rPr>
      <w:t>https://doi.org/10.33776/eti.v20.8508</w:t>
    </w:r>
    <w:r w:rsidR="00D44048">
      <w:rPr>
        <w:rFonts w:ascii="Garamond" w:hAnsi="Garamond"/>
        <w:sz w:val="18"/>
        <w:szCs w:val="18"/>
      </w:rPr>
      <w:t xml:space="preserve">. </w:t>
    </w:r>
    <w:r w:rsidRPr="00521F45">
      <w:rPr>
        <w:rFonts w:ascii="Garamond" w:hAnsi="Garamond"/>
        <w:sz w:val="18"/>
        <w:szCs w:val="18"/>
      </w:rPr>
      <w:t>ISSN: 1698-698X</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45" w:rsidRPr="000C6EC4" w:rsidRDefault="00521F45" w:rsidP="00521F45">
    <w:pPr>
      <w:spacing w:before="120" w:after="160" w:line="259" w:lineRule="auto"/>
      <w:jc w:val="center"/>
      <w:rPr>
        <w:rFonts w:ascii="Garamond" w:hAnsi="Garamond"/>
        <w:sz w:val="18"/>
        <w:szCs w:val="18"/>
      </w:rPr>
    </w:pPr>
    <w:r w:rsidRPr="00521F45">
      <w:rPr>
        <w:rFonts w:ascii="Garamond" w:hAnsi="Garamond"/>
        <w:i/>
        <w:iCs/>
        <w:color w:val="840000"/>
        <w:sz w:val="18"/>
        <w:szCs w:val="18"/>
      </w:rPr>
      <w:t>Etiópicas: Revista de Letras Renacentistas</w:t>
    </w:r>
    <w:r w:rsidRPr="00521F45">
      <w:rPr>
        <w:rFonts w:ascii="Garamond" w:hAnsi="Garamond"/>
        <w:sz w:val="18"/>
        <w:szCs w:val="18"/>
      </w:rPr>
      <w:t xml:space="preserve">, </w:t>
    </w:r>
    <w:r w:rsidR="00BC4642">
      <w:rPr>
        <w:rFonts w:ascii="Garamond" w:hAnsi="Garamond"/>
        <w:sz w:val="18"/>
        <w:szCs w:val="18"/>
      </w:rPr>
      <w:t>X</w:t>
    </w:r>
    <w:r w:rsidRPr="00521F45">
      <w:rPr>
        <w:rFonts w:ascii="Garamond" w:hAnsi="Garamond"/>
        <w:sz w:val="18"/>
        <w:szCs w:val="18"/>
      </w:rPr>
      <w:t xml:space="preserve"> (</w:t>
    </w:r>
    <w:r w:rsidR="00BC4642">
      <w:rPr>
        <w:rFonts w:ascii="Garamond" w:hAnsi="Garamond"/>
        <w:sz w:val="18"/>
        <w:szCs w:val="18"/>
      </w:rPr>
      <w:t>XXXX</w:t>
    </w:r>
    <w:r w:rsidRPr="00521F45">
      <w:rPr>
        <w:rFonts w:ascii="Garamond" w:hAnsi="Garamond"/>
        <w:sz w:val="18"/>
        <w:szCs w:val="18"/>
      </w:rPr>
      <w:t xml:space="preserve">), pp. </w:t>
    </w:r>
    <w:r w:rsidR="00BC4642">
      <w:rPr>
        <w:rFonts w:ascii="Garamond" w:hAnsi="Garamond"/>
        <w:sz w:val="18"/>
        <w:szCs w:val="18"/>
      </w:rPr>
      <w:t>X</w:t>
    </w:r>
    <w:r w:rsidR="00F229A3">
      <w:rPr>
        <w:rFonts w:ascii="Garamond" w:hAnsi="Garamond"/>
        <w:sz w:val="18"/>
        <w:szCs w:val="18"/>
      </w:rPr>
      <w:t>-</w:t>
    </w:r>
    <w:r w:rsidR="00BC4642">
      <w:rPr>
        <w:rFonts w:ascii="Garamond" w:hAnsi="Garamond"/>
        <w:sz w:val="18"/>
        <w:szCs w:val="18"/>
      </w:rPr>
      <w:t>XX</w:t>
    </w:r>
    <w:r w:rsidRPr="00521F45">
      <w:rPr>
        <w:rFonts w:ascii="Garamond" w:hAnsi="Garamond"/>
        <w:sz w:val="18"/>
        <w:szCs w:val="18"/>
      </w:rPr>
      <w:t>.</w:t>
    </w:r>
    <w:r w:rsidRPr="00521F45">
      <w:rPr>
        <w:rFonts w:ascii="Garamond" w:hAnsi="Garamond"/>
        <w:sz w:val="18"/>
        <w:szCs w:val="18"/>
      </w:rPr>
      <w:br/>
    </w:r>
    <w:r w:rsidR="00D44048" w:rsidRPr="00D44048">
      <w:rPr>
        <w:rFonts w:ascii="Garamond" w:hAnsi="Garamond"/>
        <w:sz w:val="18"/>
        <w:szCs w:val="18"/>
      </w:rPr>
      <w:t>https://doi.org/10.33776/eti.v20.8508</w:t>
    </w:r>
    <w:r w:rsidR="00D44048">
      <w:rPr>
        <w:rFonts w:ascii="Garamond" w:hAnsi="Garamond"/>
        <w:sz w:val="18"/>
        <w:szCs w:val="18"/>
      </w:rPr>
      <w:t xml:space="preserve">. </w:t>
    </w:r>
    <w:r w:rsidR="00745009" w:rsidRPr="00521F45">
      <w:rPr>
        <w:rFonts w:ascii="Garamond" w:hAnsi="Garamond"/>
        <w:sz w:val="18"/>
        <w:szCs w:val="18"/>
      </w:rPr>
      <w:t>ISSN: 1698-698X</w:t>
    </w:r>
  </w:p>
  <w:p w:rsidR="000C6EC4" w:rsidRPr="000C6EC4" w:rsidRDefault="000C6EC4" w:rsidP="000C6EC4">
    <w:pPr>
      <w:pStyle w:val="Prrafobsico"/>
      <w:spacing w:line="240" w:lineRule="auto"/>
      <w:rPr>
        <w:rFonts w:ascii="Garamond" w:hAnsi="Garamond"/>
        <w:sz w:val="18"/>
        <w:szCs w:val="18"/>
        <w:lang w:val="es-E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45" w:rsidRPr="000C6EC4" w:rsidRDefault="00521F45" w:rsidP="00521F45">
    <w:pPr>
      <w:spacing w:before="120" w:after="160" w:line="259" w:lineRule="auto"/>
      <w:jc w:val="center"/>
      <w:rPr>
        <w:rFonts w:ascii="Garamond" w:hAnsi="Garamond"/>
        <w:sz w:val="18"/>
        <w:szCs w:val="18"/>
      </w:rPr>
    </w:pPr>
    <w:r w:rsidRPr="00521F45">
      <w:rPr>
        <w:rFonts w:ascii="Garamond" w:hAnsi="Garamond"/>
        <w:i/>
        <w:iCs/>
        <w:color w:val="840000"/>
        <w:sz w:val="18"/>
        <w:szCs w:val="18"/>
      </w:rPr>
      <w:t>Etiópicas: Revista de Letras Renacentistas</w:t>
    </w:r>
    <w:r w:rsidRPr="00521F45">
      <w:rPr>
        <w:rFonts w:ascii="Garamond" w:hAnsi="Garamond"/>
        <w:sz w:val="18"/>
        <w:szCs w:val="18"/>
      </w:rPr>
      <w:t xml:space="preserve">, 20 (2024), pp. </w:t>
    </w:r>
    <w:r w:rsidR="00F229A3">
      <w:rPr>
        <w:rFonts w:ascii="Garamond" w:hAnsi="Garamond"/>
        <w:sz w:val="18"/>
        <w:szCs w:val="18"/>
      </w:rPr>
      <w:t>243-247</w:t>
    </w:r>
    <w:r w:rsidRPr="00521F45">
      <w:rPr>
        <w:rFonts w:ascii="Garamond" w:hAnsi="Garamond"/>
        <w:sz w:val="18"/>
        <w:szCs w:val="18"/>
      </w:rPr>
      <w:t>.</w:t>
    </w:r>
    <w:r w:rsidRPr="00521F45">
      <w:rPr>
        <w:rFonts w:ascii="Garamond" w:hAnsi="Garamond"/>
        <w:sz w:val="18"/>
        <w:szCs w:val="18"/>
      </w:rPr>
      <w:br/>
    </w:r>
    <w:r w:rsidR="00D44048" w:rsidRPr="00D44048">
      <w:rPr>
        <w:rFonts w:ascii="Garamond" w:hAnsi="Garamond"/>
        <w:sz w:val="18"/>
        <w:szCs w:val="18"/>
      </w:rPr>
      <w:t>https://doi.org/10.33776/eti.v20.8508</w:t>
    </w:r>
    <w:r w:rsidR="00D44048">
      <w:rPr>
        <w:rFonts w:ascii="Garamond" w:hAnsi="Garamond"/>
        <w:sz w:val="18"/>
        <w:szCs w:val="18"/>
      </w:rPr>
      <w:t xml:space="preserve">. </w:t>
    </w:r>
    <w:r w:rsidR="00745009" w:rsidRPr="00521F45">
      <w:rPr>
        <w:rFonts w:ascii="Garamond" w:hAnsi="Garamond"/>
        <w:sz w:val="18"/>
        <w:szCs w:val="18"/>
      </w:rPr>
      <w:t>ISSN: 1698-698X</w:t>
    </w:r>
  </w:p>
  <w:p w:rsidR="000C6EC4" w:rsidRPr="000C6EC4" w:rsidRDefault="000C6EC4" w:rsidP="000C6EC4">
    <w:pPr>
      <w:pStyle w:val="Prrafobsico"/>
      <w:spacing w:line="240" w:lineRule="auto"/>
      <w:rPr>
        <w:rFonts w:ascii="Garamond" w:hAnsi="Garamond"/>
        <w:sz w:val="18"/>
        <w:szCs w:val="18"/>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466" w:rsidRDefault="00281466" w:rsidP="005F16D9">
      <w:r>
        <w:separator/>
      </w:r>
    </w:p>
  </w:footnote>
  <w:footnote w:type="continuationSeparator" w:id="0">
    <w:p w:rsidR="00281466" w:rsidRDefault="00281466" w:rsidP="005F16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48215373"/>
      <w:docPartObj>
        <w:docPartGallery w:val="Page Numbers (Top of Page)"/>
        <w:docPartUnique/>
      </w:docPartObj>
    </w:sdtPr>
    <w:sdtEndPr>
      <w:rPr>
        <w:rStyle w:val="Nmerodepgina"/>
      </w:rPr>
    </w:sdtEndPr>
    <w:sdtContent>
      <w:p w:rsidR="0030218F" w:rsidRDefault="0030218F" w:rsidP="0030218F">
        <w:pPr>
          <w:pStyle w:val="Encabezado"/>
          <w:framePr w:wrap="none" w:vAnchor="text" w:hAnchor="margin" w:xAlign="outside" w:y="1"/>
          <w:rPr>
            <w:rStyle w:val="Nmerodepgina"/>
          </w:rPr>
        </w:pPr>
        <w:r w:rsidRPr="003E12E5">
          <w:rPr>
            <w:rStyle w:val="Nmerodepgina"/>
            <w:rFonts w:ascii="Garamond" w:hAnsi="Garamond"/>
            <w:sz w:val="18"/>
            <w:szCs w:val="18"/>
          </w:rPr>
          <w:fldChar w:fldCharType="begin"/>
        </w:r>
        <w:r w:rsidRPr="003E12E5">
          <w:rPr>
            <w:rStyle w:val="Nmerodepgina"/>
            <w:rFonts w:ascii="Garamond" w:hAnsi="Garamond"/>
            <w:sz w:val="18"/>
            <w:szCs w:val="18"/>
          </w:rPr>
          <w:instrText xml:space="preserve"> PAGE </w:instrText>
        </w:r>
        <w:r w:rsidRPr="003E12E5">
          <w:rPr>
            <w:rStyle w:val="Nmerodepgina"/>
            <w:rFonts w:ascii="Garamond" w:hAnsi="Garamond"/>
            <w:sz w:val="18"/>
            <w:szCs w:val="18"/>
          </w:rPr>
          <w:fldChar w:fldCharType="separate"/>
        </w:r>
        <w:r w:rsidR="00166DFB">
          <w:rPr>
            <w:rStyle w:val="Nmerodepgina"/>
            <w:rFonts w:ascii="Garamond" w:hAnsi="Garamond"/>
            <w:noProof/>
            <w:sz w:val="18"/>
            <w:szCs w:val="18"/>
          </w:rPr>
          <w:t>244</w:t>
        </w:r>
        <w:r w:rsidRPr="003E12E5">
          <w:rPr>
            <w:rStyle w:val="Nmerodepgina"/>
            <w:rFonts w:ascii="Garamond" w:hAnsi="Garamond"/>
            <w:sz w:val="18"/>
            <w:szCs w:val="18"/>
          </w:rPr>
          <w:fldChar w:fldCharType="end"/>
        </w:r>
      </w:p>
    </w:sdtContent>
  </w:sdt>
  <w:p w:rsidR="000C6EC4" w:rsidRPr="000C6EC4" w:rsidRDefault="0030218F" w:rsidP="0030218F">
    <w:pPr>
      <w:pStyle w:val="Encabezado"/>
      <w:jc w:val="center"/>
      <w:rPr>
        <w:rFonts w:ascii="Garamond" w:hAnsi="Garamond"/>
        <w:color w:val="872325"/>
        <w:sz w:val="18"/>
        <w:szCs w:val="18"/>
      </w:rPr>
    </w:pPr>
    <w:r w:rsidRPr="000C6EC4">
      <w:rPr>
        <w:rFonts w:ascii="Garamond" w:hAnsi="Garamond"/>
        <w:sz w:val="18"/>
        <w:szCs w:val="18"/>
      </w:rPr>
      <w:t xml:space="preserve"> </w:t>
    </w:r>
    <w:r w:rsidR="000C6EC4" w:rsidRPr="000C6EC4">
      <w:rPr>
        <w:rFonts w:ascii="Garamond" w:hAnsi="Garamond"/>
        <w:sz w:val="18"/>
        <w:szCs w:val="18"/>
      </w:rPr>
      <w:t xml:space="preserve">| </w:t>
    </w:r>
    <w:r w:rsidR="00E9677B">
      <w:rPr>
        <w:rFonts w:ascii="Garamond" w:hAnsi="Garamond"/>
        <w:bCs/>
        <w:iCs/>
        <w:color w:val="872325"/>
        <w:sz w:val="18"/>
        <w:szCs w:val="18"/>
      </w:rPr>
      <w:t>Título</w:t>
    </w:r>
    <w:r w:rsidR="00B6252C">
      <w:rPr>
        <w:rFonts w:ascii="Garamond" w:hAnsi="Garamond"/>
        <w:bCs/>
        <w:iCs/>
        <w:color w:val="872325"/>
        <w:sz w:val="18"/>
        <w:szCs w:val="18"/>
      </w:rPr>
      <w:t xml:space="preserve"> de la reseña</w:t>
    </w:r>
    <w:r w:rsidR="00FF4F5D" w:rsidRPr="000C6EC4">
      <w:rPr>
        <w:rFonts w:ascii="Garamond" w:hAnsi="Garamond"/>
        <w:sz w:val="18"/>
        <w:szCs w:val="18"/>
      </w:rPr>
      <w:t xml:space="preserve"> </w:t>
    </w:r>
    <w:r w:rsidR="000C6EC4" w:rsidRPr="000C6EC4">
      <w:rPr>
        <w:rFonts w:ascii="Garamond" w:hAnsi="Garamond"/>
        <w:sz w:val="18"/>
        <w:szCs w:val="18"/>
      </w:rPr>
      <w:t>|</w:t>
    </w:r>
  </w:p>
  <w:p w:rsidR="000C6EC4" w:rsidRDefault="000C6EC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C4" w:rsidRPr="000C6EC4" w:rsidRDefault="000C6EC4" w:rsidP="000C6EC4">
    <w:pPr>
      <w:pStyle w:val="Encabezado"/>
      <w:jc w:val="center"/>
      <w:rPr>
        <w:rFonts w:ascii="Garamond" w:hAnsi="Garamond"/>
        <w:color w:val="872325"/>
        <w:sz w:val="18"/>
        <w:szCs w:val="18"/>
      </w:rPr>
    </w:pPr>
    <w:r w:rsidRPr="000C6EC4">
      <w:rPr>
        <w:rFonts w:ascii="Garamond" w:hAnsi="Garamond"/>
        <w:color w:val="872325"/>
        <w:sz w:val="18"/>
        <w:szCs w:val="18"/>
      </w:rPr>
      <w:t>Luis Gómez Canseco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B37" w:rsidRDefault="00DF1B37" w:rsidP="0030218F">
    <w:pPr>
      <w:pStyle w:val="Encabezado"/>
      <w:ind w:right="360"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34736056"/>
      <w:docPartObj>
        <w:docPartGallery w:val="Page Numbers (Top of Page)"/>
        <w:docPartUnique/>
      </w:docPartObj>
    </w:sdtPr>
    <w:sdtEndPr>
      <w:rPr>
        <w:rStyle w:val="Nmerodepgina"/>
      </w:rPr>
    </w:sdtEndPr>
    <w:sdtContent>
      <w:p w:rsidR="0030218F" w:rsidRDefault="0030218F" w:rsidP="0030218F">
        <w:pPr>
          <w:pStyle w:val="Encabezado"/>
          <w:framePr w:w="433" w:wrap="none" w:vAnchor="text" w:hAnchor="margin" w:xAlign="outside" w:y="1"/>
          <w:rPr>
            <w:rStyle w:val="Nmerodepgina"/>
          </w:rPr>
        </w:pPr>
        <w:r w:rsidRPr="003E12E5">
          <w:rPr>
            <w:rStyle w:val="Nmerodepgina"/>
            <w:rFonts w:ascii="Garamond" w:hAnsi="Garamond"/>
            <w:sz w:val="18"/>
            <w:szCs w:val="18"/>
          </w:rPr>
          <w:fldChar w:fldCharType="begin"/>
        </w:r>
        <w:r w:rsidRPr="003E12E5">
          <w:rPr>
            <w:rStyle w:val="Nmerodepgina"/>
            <w:rFonts w:ascii="Garamond" w:hAnsi="Garamond"/>
            <w:sz w:val="18"/>
            <w:szCs w:val="18"/>
          </w:rPr>
          <w:instrText xml:space="preserve"> PAGE </w:instrText>
        </w:r>
        <w:r w:rsidRPr="003E12E5">
          <w:rPr>
            <w:rStyle w:val="Nmerodepgina"/>
            <w:rFonts w:ascii="Garamond" w:hAnsi="Garamond"/>
            <w:sz w:val="18"/>
            <w:szCs w:val="18"/>
          </w:rPr>
          <w:fldChar w:fldCharType="separate"/>
        </w:r>
        <w:r w:rsidR="00166DFB">
          <w:rPr>
            <w:rStyle w:val="Nmerodepgina"/>
            <w:rFonts w:ascii="Garamond" w:hAnsi="Garamond"/>
            <w:noProof/>
            <w:sz w:val="18"/>
            <w:szCs w:val="18"/>
          </w:rPr>
          <w:t>245</w:t>
        </w:r>
        <w:r w:rsidRPr="003E12E5">
          <w:rPr>
            <w:rStyle w:val="Nmerodepgina"/>
            <w:rFonts w:ascii="Garamond" w:hAnsi="Garamond"/>
            <w:sz w:val="18"/>
            <w:szCs w:val="18"/>
          </w:rPr>
          <w:fldChar w:fldCharType="end"/>
        </w:r>
      </w:p>
    </w:sdtContent>
  </w:sdt>
  <w:p w:rsidR="000C6EC4" w:rsidRPr="000C6EC4" w:rsidRDefault="0030218F" w:rsidP="0030218F">
    <w:pPr>
      <w:pStyle w:val="Prrafobsico"/>
      <w:suppressAutoHyphens/>
      <w:rPr>
        <w:rFonts w:ascii="Garamond" w:hAnsi="Garamond"/>
        <w:sz w:val="18"/>
        <w:szCs w:val="18"/>
        <w:lang w:val="es-ES"/>
      </w:rPr>
    </w:pPr>
    <w:r w:rsidRPr="000C6EC4">
      <w:rPr>
        <w:rFonts w:ascii="Garamond" w:hAnsi="Garamond"/>
        <w:color w:val="auto"/>
        <w:sz w:val="18"/>
        <w:szCs w:val="18"/>
        <w:lang w:val="es-ES"/>
      </w:rPr>
      <w:t xml:space="preserve"> </w:t>
    </w:r>
    <w:r w:rsidR="000C6EC4" w:rsidRPr="000C6EC4">
      <w:rPr>
        <w:rFonts w:ascii="Garamond" w:hAnsi="Garamond"/>
        <w:color w:val="auto"/>
        <w:sz w:val="18"/>
        <w:szCs w:val="18"/>
        <w:lang w:val="es-ES"/>
      </w:rPr>
      <w:t xml:space="preserve">| </w:t>
    </w:r>
    <w:proofErr w:type="spellStart"/>
    <w:r w:rsidR="00135D53">
      <w:rPr>
        <w:rFonts w:ascii="Garamond" w:hAnsi="Garamond"/>
        <w:color w:val="872325"/>
        <w:sz w:val="18"/>
        <w:szCs w:val="18"/>
      </w:rPr>
      <w:t>Nombre</w:t>
    </w:r>
    <w:proofErr w:type="spellEnd"/>
    <w:r w:rsidR="00135D53">
      <w:rPr>
        <w:rFonts w:ascii="Garamond" w:hAnsi="Garamond"/>
        <w:color w:val="872325"/>
        <w:sz w:val="18"/>
        <w:szCs w:val="18"/>
      </w:rPr>
      <w:t xml:space="preserve"> y </w:t>
    </w:r>
    <w:proofErr w:type="spellStart"/>
    <w:r w:rsidR="00135D53">
      <w:rPr>
        <w:rFonts w:ascii="Garamond" w:hAnsi="Garamond"/>
        <w:color w:val="872325"/>
        <w:sz w:val="18"/>
        <w:szCs w:val="18"/>
      </w:rPr>
      <w:t>apellidos</w:t>
    </w:r>
    <w:proofErr w:type="spellEnd"/>
    <w:r w:rsidR="00FF4F5D">
      <w:rPr>
        <w:rFonts w:ascii="Garamond" w:hAnsi="Garamond"/>
        <w:bCs/>
        <w:iCs/>
        <w:color w:val="872325"/>
        <w:sz w:val="18"/>
        <w:szCs w:val="18"/>
        <w:lang w:val="es-ES"/>
      </w:rPr>
      <w:t xml:space="preserve"> </w:t>
    </w:r>
    <w:r w:rsidR="000C6EC4" w:rsidRPr="000C6EC4">
      <w:rPr>
        <w:rFonts w:ascii="Garamond" w:hAnsi="Garamond"/>
        <w:color w:val="auto"/>
        <w:sz w:val="18"/>
        <w:szCs w:val="18"/>
        <w:lang w:val="es-ES"/>
      </w:rPr>
      <w:t>|</w:t>
    </w:r>
  </w:p>
  <w:p w:rsidR="000C6EC4" w:rsidRPr="000C6EC4" w:rsidRDefault="000C6EC4" w:rsidP="000C6E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D6"/>
    <w:rsid w:val="000259CB"/>
    <w:rsid w:val="00060874"/>
    <w:rsid w:val="000652B2"/>
    <w:rsid w:val="000C63F6"/>
    <w:rsid w:val="000C6EC4"/>
    <w:rsid w:val="000D0EB0"/>
    <w:rsid w:val="000D771D"/>
    <w:rsid w:val="001132A9"/>
    <w:rsid w:val="00123124"/>
    <w:rsid w:val="00127133"/>
    <w:rsid w:val="00135D53"/>
    <w:rsid w:val="00153A88"/>
    <w:rsid w:val="00166DFB"/>
    <w:rsid w:val="001C78AA"/>
    <w:rsid w:val="001D5690"/>
    <w:rsid w:val="00204BB6"/>
    <w:rsid w:val="002136F0"/>
    <w:rsid w:val="0022357E"/>
    <w:rsid w:val="0025510E"/>
    <w:rsid w:val="00281466"/>
    <w:rsid w:val="002A072A"/>
    <w:rsid w:val="002A0B92"/>
    <w:rsid w:val="002B7CA3"/>
    <w:rsid w:val="0030218F"/>
    <w:rsid w:val="00367034"/>
    <w:rsid w:val="003E7AA7"/>
    <w:rsid w:val="00426749"/>
    <w:rsid w:val="00433AD4"/>
    <w:rsid w:val="004649C0"/>
    <w:rsid w:val="004D61D1"/>
    <w:rsid w:val="00521F45"/>
    <w:rsid w:val="005362EF"/>
    <w:rsid w:val="00567AA1"/>
    <w:rsid w:val="00574D5A"/>
    <w:rsid w:val="00580F70"/>
    <w:rsid w:val="00584612"/>
    <w:rsid w:val="005A191B"/>
    <w:rsid w:val="005E3FD3"/>
    <w:rsid w:val="005F14B4"/>
    <w:rsid w:val="005F16D9"/>
    <w:rsid w:val="0068343D"/>
    <w:rsid w:val="006C3735"/>
    <w:rsid w:val="00745009"/>
    <w:rsid w:val="007468CA"/>
    <w:rsid w:val="0076053E"/>
    <w:rsid w:val="00762964"/>
    <w:rsid w:val="007C2DE4"/>
    <w:rsid w:val="00830969"/>
    <w:rsid w:val="00837BE9"/>
    <w:rsid w:val="00847036"/>
    <w:rsid w:val="00852405"/>
    <w:rsid w:val="00894EA4"/>
    <w:rsid w:val="00895E23"/>
    <w:rsid w:val="008B542C"/>
    <w:rsid w:val="008C716E"/>
    <w:rsid w:val="008C7F45"/>
    <w:rsid w:val="008D5D45"/>
    <w:rsid w:val="009012A7"/>
    <w:rsid w:val="009039A0"/>
    <w:rsid w:val="00904D55"/>
    <w:rsid w:val="00981E17"/>
    <w:rsid w:val="009F5744"/>
    <w:rsid w:val="00A571EE"/>
    <w:rsid w:val="00AA767F"/>
    <w:rsid w:val="00B1514C"/>
    <w:rsid w:val="00B6252C"/>
    <w:rsid w:val="00B75B83"/>
    <w:rsid w:val="00BC0D7A"/>
    <w:rsid w:val="00BC2468"/>
    <w:rsid w:val="00BC4642"/>
    <w:rsid w:val="00BD16DB"/>
    <w:rsid w:val="00BD4410"/>
    <w:rsid w:val="00C4114A"/>
    <w:rsid w:val="00C552D5"/>
    <w:rsid w:val="00C6184F"/>
    <w:rsid w:val="00CB5C55"/>
    <w:rsid w:val="00CB6BC2"/>
    <w:rsid w:val="00CD3F43"/>
    <w:rsid w:val="00D118FA"/>
    <w:rsid w:val="00D36EC7"/>
    <w:rsid w:val="00D44048"/>
    <w:rsid w:val="00DB399E"/>
    <w:rsid w:val="00DB5340"/>
    <w:rsid w:val="00DF1B37"/>
    <w:rsid w:val="00E1324D"/>
    <w:rsid w:val="00E34D42"/>
    <w:rsid w:val="00E85430"/>
    <w:rsid w:val="00E877AA"/>
    <w:rsid w:val="00E961D6"/>
    <w:rsid w:val="00E9677B"/>
    <w:rsid w:val="00EA269E"/>
    <w:rsid w:val="00EE488A"/>
    <w:rsid w:val="00F037F3"/>
    <w:rsid w:val="00F229A3"/>
    <w:rsid w:val="00F233FC"/>
    <w:rsid w:val="00F7230F"/>
    <w:rsid w:val="00F80241"/>
    <w:rsid w:val="00FB6EFE"/>
    <w:rsid w:val="00FF4F5D"/>
  </w:rsids>
  <m:mathPr>
    <m:mathFont m:val="Cambria Math"/>
    <m:brkBin m:val="before"/>
    <m:brkBinSub m:val="--"/>
    <m:smallFrac m:val="0"/>
    <m:dispDef/>
    <m:lMargin m:val="0"/>
    <m:rMargin m:val="0"/>
    <m:defJc m:val="centerGroup"/>
    <m:wrapIndent m:val="1440"/>
    <m:intLim m:val="subSup"/>
    <m:naryLim m:val="undOvr"/>
  </m:mathPr>
  <w:themeFontLang w:val="es-ES_tradnl"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chartTrackingRefBased/>
  <w15:docId w15:val="{F1C63908-0D3F-44A0-A7F0-80FBB782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6F0"/>
    <w:rPr>
      <w:rFonts w:ascii="Times New Roman" w:eastAsiaTheme="minorEastAsia" w:hAnsi="Times New Roman"/>
      <w:lang w:val="es-ES"/>
    </w:rPr>
  </w:style>
  <w:style w:type="paragraph" w:styleId="Ttulo1">
    <w:name w:val="heading 1"/>
    <w:basedOn w:val="Normal"/>
    <w:next w:val="Normal"/>
    <w:link w:val="Ttulo1Car"/>
    <w:uiPriority w:val="9"/>
    <w:qFormat/>
    <w:rsid w:val="0030218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ema">
    <w:name w:val="Lema"/>
    <w:basedOn w:val="Fuentedeprrafopredeter"/>
    <w:uiPriority w:val="1"/>
    <w:qFormat/>
    <w:rsid w:val="006C3735"/>
    <w:rPr>
      <w:rFonts w:ascii="Times New Roman" w:hAnsi="Times New Roman" w:cs="Times New Roman"/>
      <w:b/>
    </w:rPr>
  </w:style>
  <w:style w:type="paragraph" w:customStyle="1" w:styleId="DelEspaolprrafosangra1lnea">
    <w:name w:val="Del Español [párrafo sangría 1.ª línea ]"/>
    <w:basedOn w:val="Normal"/>
    <w:qFormat/>
    <w:rsid w:val="00580F70"/>
    <w:pPr>
      <w:shd w:val="clear" w:color="auto" w:fill="FFFFFF"/>
      <w:spacing w:line="280" w:lineRule="exact"/>
      <w:ind w:firstLine="227"/>
      <w:jc w:val="both"/>
    </w:pPr>
    <w:rPr>
      <w:rFonts w:cs="Times New Roman"/>
      <w:color w:val="404040" w:themeColor="text1" w:themeTint="BF"/>
      <w:sz w:val="22"/>
      <w:szCs w:val="16"/>
      <w:shd w:val="clear" w:color="auto" w:fill="FFFFFF"/>
    </w:rPr>
  </w:style>
  <w:style w:type="paragraph" w:customStyle="1" w:styleId="DelEspaolprrafocita">
    <w:name w:val="Del Español [párrafo cita]"/>
    <w:basedOn w:val="DelEspaolprrafosangra1lnea"/>
    <w:qFormat/>
    <w:rsid w:val="00580F70"/>
    <w:pPr>
      <w:spacing w:before="200" w:after="200" w:line="250" w:lineRule="exact"/>
      <w:ind w:left="567" w:right="567" w:firstLine="0"/>
    </w:pPr>
    <w:rPr>
      <w:sz w:val="20"/>
      <w:lang w:val="en-US"/>
    </w:rPr>
  </w:style>
  <w:style w:type="paragraph" w:customStyle="1" w:styleId="DelEspaolprrafosinsangra">
    <w:name w:val="Del Español [párrafo sin sangría]"/>
    <w:basedOn w:val="DelEspaolprrafosangra1lnea"/>
    <w:qFormat/>
    <w:rsid w:val="00580F70"/>
    <w:pPr>
      <w:ind w:firstLine="0"/>
    </w:pPr>
    <w:rPr>
      <w:rFonts w:eastAsia="Times New Roman"/>
      <w:szCs w:val="15"/>
      <w:lang w:eastAsia="es-ES_tradnl"/>
    </w:rPr>
  </w:style>
  <w:style w:type="paragraph" w:customStyle="1" w:styleId="DelEspaolepgrafeprimernivel">
    <w:name w:val="Del Español [epígrafe primer nivel]"/>
    <w:basedOn w:val="Normal"/>
    <w:qFormat/>
    <w:rsid w:val="00580F70"/>
    <w:pPr>
      <w:shd w:val="clear" w:color="auto" w:fill="FFFFFF"/>
      <w:spacing w:after="220" w:line="280" w:lineRule="exact"/>
    </w:pPr>
    <w:rPr>
      <w:rFonts w:eastAsia="Times New Roman" w:cs="Times New Roman"/>
      <w:b/>
      <w:sz w:val="22"/>
      <w:szCs w:val="15"/>
      <w:lang w:eastAsia="es-ES_tradnl"/>
    </w:rPr>
  </w:style>
  <w:style w:type="paragraph" w:customStyle="1" w:styleId="DelEspaolepgrafe2nivelcomienzodepgina">
    <w:name w:val="Del Español [epígrafe 2.º nivel comienzo de página]"/>
    <w:basedOn w:val="Normal"/>
    <w:qFormat/>
    <w:rsid w:val="00580F70"/>
    <w:pPr>
      <w:shd w:val="clear" w:color="auto" w:fill="FFFFFF"/>
      <w:spacing w:after="220" w:line="280" w:lineRule="exact"/>
    </w:pPr>
    <w:rPr>
      <w:rFonts w:eastAsia="Times New Roman" w:cs="Times New Roman"/>
      <w:b/>
      <w:i/>
      <w:sz w:val="22"/>
      <w:szCs w:val="15"/>
      <w:lang w:eastAsia="es-ES_tradnl"/>
    </w:rPr>
  </w:style>
  <w:style w:type="paragraph" w:customStyle="1" w:styleId="DelEspaolepgrafenivel1comienzodepgina">
    <w:name w:val="Del Español [epígrafe nivel 1 comienzo de página]"/>
    <w:basedOn w:val="Normal"/>
    <w:qFormat/>
    <w:rsid w:val="00580F70"/>
    <w:pPr>
      <w:shd w:val="clear" w:color="auto" w:fill="FFFFFF"/>
      <w:spacing w:after="220" w:line="280" w:lineRule="exact"/>
    </w:pPr>
    <w:rPr>
      <w:rFonts w:eastAsia="Times New Roman" w:cs="Times New Roman"/>
      <w:b/>
      <w:sz w:val="22"/>
      <w:szCs w:val="15"/>
      <w:lang w:eastAsia="es-ES_tradnl"/>
    </w:rPr>
  </w:style>
  <w:style w:type="paragraph" w:customStyle="1" w:styleId="DelEspaolepgrafenivel1">
    <w:name w:val="Del Español [epígrafe nivel 1]"/>
    <w:basedOn w:val="DelEspaolepgrafenivel1comienzodepgina"/>
    <w:qFormat/>
    <w:rsid w:val="00580F70"/>
  </w:style>
  <w:style w:type="paragraph" w:customStyle="1" w:styleId="DeklEspaolepgrafenivel3">
    <w:name w:val="Dek l Español [epígrafe nivel 3]"/>
    <w:basedOn w:val="Normal"/>
    <w:qFormat/>
    <w:rsid w:val="00580F70"/>
    <w:pPr>
      <w:shd w:val="clear" w:color="auto" w:fill="FFFFFF"/>
      <w:spacing w:before="440" w:after="220" w:line="280" w:lineRule="exact"/>
    </w:pPr>
    <w:rPr>
      <w:rFonts w:eastAsia="Times New Roman" w:cs="Times New Roman"/>
      <w:i/>
      <w:sz w:val="22"/>
      <w:szCs w:val="15"/>
      <w:lang w:val="en-US" w:eastAsia="es-ES_tradnl"/>
    </w:rPr>
  </w:style>
  <w:style w:type="paragraph" w:customStyle="1" w:styleId="DelEspaolepgrafenivel3comienzodepgina">
    <w:name w:val="Del Español [epígrafe nivel 3 comienzo de página]"/>
    <w:basedOn w:val="Normal"/>
    <w:qFormat/>
    <w:rsid w:val="00580F70"/>
    <w:pPr>
      <w:shd w:val="clear" w:color="auto" w:fill="FFFFFF"/>
      <w:spacing w:before="440" w:after="220" w:line="280" w:lineRule="exact"/>
    </w:pPr>
    <w:rPr>
      <w:rFonts w:eastAsia="Times New Roman" w:cs="Times New Roman"/>
      <w:i/>
      <w:sz w:val="22"/>
      <w:szCs w:val="15"/>
      <w:lang w:val="en-US" w:eastAsia="es-ES_tradnl"/>
    </w:rPr>
  </w:style>
  <w:style w:type="paragraph" w:customStyle="1" w:styleId="DelEspaolbibliografa">
    <w:name w:val="Del Español [bibliografía]"/>
    <w:basedOn w:val="DelEspaolprrafosinsangra"/>
    <w:qFormat/>
    <w:rsid w:val="00580F70"/>
    <w:pPr>
      <w:spacing w:line="240" w:lineRule="exact"/>
      <w:ind w:left="227" w:hanging="227"/>
    </w:pPr>
    <w:rPr>
      <w:sz w:val="20"/>
    </w:rPr>
  </w:style>
  <w:style w:type="paragraph" w:customStyle="1" w:styleId="DelEspaoltabla">
    <w:name w:val="Del Español [tabla]"/>
    <w:basedOn w:val="DelEspaolprrafosinsangra"/>
    <w:qFormat/>
    <w:rsid w:val="00580F70"/>
    <w:pPr>
      <w:spacing w:before="220" w:after="440" w:line="230" w:lineRule="exact"/>
      <w:jc w:val="center"/>
    </w:pPr>
    <w:rPr>
      <w:sz w:val="19"/>
      <w:lang w:val="en-US"/>
    </w:rPr>
  </w:style>
  <w:style w:type="paragraph" w:customStyle="1" w:styleId="DelEspaolepgrafenivel2comienzodepgina">
    <w:name w:val="Del Español [epígrafe nivel 2 comienzo de página]"/>
    <w:basedOn w:val="Normal"/>
    <w:qFormat/>
    <w:rsid w:val="00580F70"/>
    <w:pPr>
      <w:shd w:val="clear" w:color="auto" w:fill="FFFFFF"/>
      <w:spacing w:after="220" w:line="280" w:lineRule="exact"/>
    </w:pPr>
    <w:rPr>
      <w:rFonts w:eastAsia="Times New Roman" w:cs="Times New Roman"/>
      <w:b/>
      <w:i/>
      <w:sz w:val="22"/>
      <w:szCs w:val="15"/>
      <w:lang w:eastAsia="es-ES_tradnl"/>
    </w:rPr>
  </w:style>
  <w:style w:type="paragraph" w:customStyle="1" w:styleId="DelEspaolepgrafenivel2">
    <w:name w:val="Del Español [epígrafe nivel 2]"/>
    <w:basedOn w:val="DelEspaolepgrafenivel1comienzodepgina"/>
    <w:qFormat/>
    <w:rsid w:val="00580F70"/>
    <w:pPr>
      <w:spacing w:before="440"/>
    </w:pPr>
    <w:rPr>
      <w:i/>
    </w:rPr>
  </w:style>
  <w:style w:type="paragraph" w:customStyle="1" w:styleId="DelEspaolepgrafenivel3">
    <w:name w:val="Del Español [epígrafe nivel 3]"/>
    <w:basedOn w:val="DelEspaolepgrafenivel2"/>
    <w:qFormat/>
    <w:rsid w:val="00580F70"/>
    <w:rPr>
      <w:b w:val="0"/>
      <w:lang w:val="en-US"/>
    </w:rPr>
  </w:style>
  <w:style w:type="character" w:customStyle="1" w:styleId="LCETPImpr">
    <w:name w:val="LCE TP Impr."/>
    <w:basedOn w:val="Fuentedeprrafopredeter"/>
    <w:uiPriority w:val="1"/>
    <w:qFormat/>
    <w:rsid w:val="00837BE9"/>
    <w:rPr>
      <w:rFonts w:ascii="Times" w:hAnsi="Times"/>
      <w:b w:val="0"/>
      <w:i/>
    </w:rPr>
  </w:style>
  <w:style w:type="character" w:customStyle="1" w:styleId="LCETPLema">
    <w:name w:val="LCE TP Lema"/>
    <w:basedOn w:val="Fuentedeprrafopredeter"/>
    <w:uiPriority w:val="1"/>
    <w:qFormat/>
    <w:rsid w:val="00837BE9"/>
    <w:rPr>
      <w:rFonts w:ascii="Times New Roman" w:hAnsi="Times New Roman"/>
      <w:b/>
      <w:i w:val="0"/>
      <w:sz w:val="22"/>
    </w:rPr>
  </w:style>
  <w:style w:type="character" w:customStyle="1" w:styleId="GlosarioELPASao">
    <w:name w:val="Glosario EL PAÍS año"/>
    <w:basedOn w:val="Fuentedeprrafopredeter"/>
    <w:uiPriority w:val="1"/>
    <w:qFormat/>
    <w:rsid w:val="004D61D1"/>
    <w:rPr>
      <w:rFonts w:ascii="TT Norms Std Condensed ExtraBol" w:hAnsi="TT Norms Std Condensed ExtraBol"/>
      <w:b/>
      <w:i w:val="0"/>
      <w:sz w:val="15"/>
      <w:szCs w:val="20"/>
    </w:rPr>
  </w:style>
  <w:style w:type="character" w:customStyle="1" w:styleId="GlosarioELPASlemacursiva">
    <w:name w:val="Glosario EL PAÍS lema cursiva"/>
    <w:basedOn w:val="Fuentedeprrafopredeter"/>
    <w:uiPriority w:val="1"/>
    <w:qFormat/>
    <w:rsid w:val="004D61D1"/>
    <w:rPr>
      <w:rFonts w:ascii="TT Norms Pro Serif Medium" w:hAnsi="TT Norms Pro Serif Medium"/>
      <w:b w:val="0"/>
      <w:i/>
      <w:sz w:val="24"/>
      <w:szCs w:val="20"/>
    </w:rPr>
  </w:style>
  <w:style w:type="paragraph" w:customStyle="1" w:styleId="GLOSARIOELPASlemamixto">
    <w:name w:val="GLOSARIO EL PAÍS lema mixto"/>
    <w:basedOn w:val="Normal"/>
    <w:qFormat/>
    <w:rsid w:val="004D61D1"/>
    <w:rPr>
      <w:rFonts w:ascii="TT Norms Pro Serif" w:hAnsi="TT Norms Pro Serif"/>
      <w:szCs w:val="20"/>
    </w:rPr>
  </w:style>
  <w:style w:type="character" w:customStyle="1" w:styleId="GlosarioELPASlemamixto0">
    <w:name w:val="Glosario EL PAÍS lema mixto"/>
    <w:basedOn w:val="Fuentedeprrafopredeter"/>
    <w:uiPriority w:val="1"/>
    <w:qFormat/>
    <w:rsid w:val="004D61D1"/>
    <w:rPr>
      <w:rFonts w:ascii="TT Norms Pro Serif" w:hAnsi="TT Norms Pro Serif"/>
      <w:i/>
      <w:sz w:val="20"/>
      <w:szCs w:val="20"/>
    </w:rPr>
  </w:style>
  <w:style w:type="character" w:customStyle="1" w:styleId="GlosarioELPASlemanegrita">
    <w:name w:val="Glosario EL PAÍS lema negrita"/>
    <w:basedOn w:val="Fuentedeprrafopredeter"/>
    <w:uiPriority w:val="1"/>
    <w:qFormat/>
    <w:rsid w:val="004D61D1"/>
    <w:rPr>
      <w:rFonts w:ascii="TT Norms Pro Serif Medium" w:hAnsi="TT Norms Pro Serif Medium"/>
      <w:b w:val="0"/>
      <w:i w:val="0"/>
      <w:sz w:val="24"/>
      <w:szCs w:val="20"/>
    </w:rPr>
  </w:style>
  <w:style w:type="character" w:customStyle="1" w:styleId="GlosarioELPAStextodefinicincursiva">
    <w:name w:val="Glosario EL PAÍS texto definición cursiva"/>
    <w:basedOn w:val="Fuentedeprrafopredeter"/>
    <w:uiPriority w:val="1"/>
    <w:qFormat/>
    <w:rsid w:val="004D61D1"/>
    <w:rPr>
      <w:rFonts w:ascii="TT Norms Pro Serif" w:hAnsi="TT Norms Pro Serif"/>
      <w:b w:val="0"/>
      <w:i/>
      <w:sz w:val="18"/>
      <w:szCs w:val="20"/>
    </w:rPr>
  </w:style>
  <w:style w:type="character" w:customStyle="1" w:styleId="GlosarioELPAStextodefinicinredonda">
    <w:name w:val="Glosario EL PAÍS texto definición redonda"/>
    <w:basedOn w:val="Fuentedeprrafopredeter"/>
    <w:uiPriority w:val="1"/>
    <w:qFormat/>
    <w:rsid w:val="004D61D1"/>
    <w:rPr>
      <w:rFonts w:ascii="TT Norms Pro Serif" w:hAnsi="TT Norms Pro Serif"/>
      <w:sz w:val="18"/>
      <w:szCs w:val="20"/>
    </w:rPr>
  </w:style>
  <w:style w:type="character" w:customStyle="1" w:styleId="GlosarioElPASremisin">
    <w:name w:val="Glosario El PAÍS remisión"/>
    <w:basedOn w:val="Fuentedeprrafopredeter"/>
    <w:uiPriority w:val="1"/>
    <w:qFormat/>
    <w:rsid w:val="004D61D1"/>
    <w:rPr>
      <w:rFonts w:ascii="TT Norms Pro Serif Medium" w:hAnsi="TT Norms Pro Serif Medium"/>
      <w:b w:val="0"/>
      <w:i w:val="0"/>
      <w:sz w:val="17"/>
      <w:szCs w:val="20"/>
    </w:rPr>
  </w:style>
  <w:style w:type="paragraph" w:customStyle="1" w:styleId="GlosarioELPASdefinicinnegritacursiva">
    <w:name w:val="Glosario EL PAÍS definición negrita cursiva"/>
    <w:basedOn w:val="Normal"/>
    <w:qFormat/>
    <w:rsid w:val="009039A0"/>
    <w:pPr>
      <w:spacing w:line="300" w:lineRule="exact"/>
    </w:pPr>
    <w:rPr>
      <w:rFonts w:ascii="TT Norms Pro Serif Medium" w:hAnsi="TT Norms Pro Serif Medium"/>
      <w:i/>
      <w:sz w:val="18"/>
      <w:szCs w:val="20"/>
    </w:rPr>
  </w:style>
  <w:style w:type="character" w:customStyle="1" w:styleId="GlosarioELPASnegritacursiva">
    <w:name w:val="Glosario EL PAÍS negrita cursiva"/>
    <w:basedOn w:val="Fuentedeprrafopredeter"/>
    <w:uiPriority w:val="1"/>
    <w:qFormat/>
    <w:rsid w:val="009039A0"/>
    <w:rPr>
      <w:rFonts w:ascii="TT Norms Pro Serif Medium" w:hAnsi="TT Norms Pro Serif Medium"/>
      <w:b w:val="0"/>
      <w:i/>
      <w:sz w:val="18"/>
      <w:szCs w:val="20"/>
    </w:rPr>
  </w:style>
  <w:style w:type="character" w:customStyle="1" w:styleId="GlosarioELPASremisincursivanegrita">
    <w:name w:val="Glosario EL PAÍS remisión cursiva negrita"/>
    <w:basedOn w:val="GlosarioElPASremisin"/>
    <w:uiPriority w:val="1"/>
    <w:qFormat/>
    <w:rsid w:val="00BD4410"/>
    <w:rPr>
      <w:rFonts w:ascii="TT Norms Pro Serif Medium" w:hAnsi="TT Norms Pro Serif Medium"/>
      <w:b w:val="0"/>
      <w:i/>
      <w:sz w:val="17"/>
      <w:szCs w:val="20"/>
    </w:rPr>
  </w:style>
  <w:style w:type="paragraph" w:customStyle="1" w:styleId="Etipicasreseacuerpoprrafo1">
    <w:name w:val="Etiópicas reseña cuerpo párrafo 1.º"/>
    <w:basedOn w:val="Normal"/>
    <w:autoRedefine/>
    <w:qFormat/>
    <w:rsid w:val="00852405"/>
    <w:pPr>
      <w:spacing w:line="300" w:lineRule="exact"/>
      <w:jc w:val="both"/>
    </w:pPr>
    <w:rPr>
      <w:rFonts w:ascii="Garamond" w:eastAsia="Calibri" w:hAnsi="Garamond"/>
      <w:sz w:val="21"/>
    </w:rPr>
  </w:style>
  <w:style w:type="paragraph" w:customStyle="1" w:styleId="Normal1">
    <w:name w:val="Normal 1"/>
    <w:basedOn w:val="Normal"/>
    <w:qFormat/>
    <w:rsid w:val="00123124"/>
    <w:pPr>
      <w:spacing w:before="80" w:line="360" w:lineRule="auto"/>
      <w:jc w:val="both"/>
    </w:pPr>
    <w:rPr>
      <w:rFonts w:ascii="Goudy Old Style" w:eastAsia="Calibri" w:hAnsi="Goudy Old Style" w:cs="Times New Roman"/>
      <w:szCs w:val="22"/>
      <w:lang w:val="es-ES_tradnl"/>
    </w:rPr>
  </w:style>
  <w:style w:type="paragraph" w:customStyle="1" w:styleId="Etipicasreseacuerpoprrafo">
    <w:name w:val="Etiópicas reseña cuerpo párrafo"/>
    <w:basedOn w:val="Etipicasreseacuerpoprrafo1"/>
    <w:autoRedefine/>
    <w:qFormat/>
    <w:rsid w:val="000652B2"/>
    <w:pPr>
      <w:ind w:firstLine="284"/>
    </w:pPr>
    <w:rPr>
      <w:lang w:val="en-US"/>
    </w:rPr>
  </w:style>
  <w:style w:type="table" w:styleId="Tablaconcuadrcula">
    <w:name w:val="Table Grid"/>
    <w:basedOn w:val="Tablanormal"/>
    <w:uiPriority w:val="39"/>
    <w:rsid w:val="005F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16D9"/>
    <w:pPr>
      <w:tabs>
        <w:tab w:val="center" w:pos="4419"/>
        <w:tab w:val="right" w:pos="8838"/>
      </w:tabs>
    </w:pPr>
  </w:style>
  <w:style w:type="character" w:customStyle="1" w:styleId="EncabezadoCar">
    <w:name w:val="Encabezado Car"/>
    <w:basedOn w:val="Fuentedeprrafopredeter"/>
    <w:link w:val="Encabezado"/>
    <w:uiPriority w:val="99"/>
    <w:rsid w:val="005F16D9"/>
    <w:rPr>
      <w:rFonts w:ascii="Times New Roman" w:eastAsiaTheme="minorEastAsia" w:hAnsi="Times New Roman"/>
      <w:lang w:val="es-ES"/>
    </w:rPr>
  </w:style>
  <w:style w:type="paragraph" w:styleId="Piedepgina">
    <w:name w:val="footer"/>
    <w:basedOn w:val="Normal"/>
    <w:link w:val="PiedepginaCar"/>
    <w:uiPriority w:val="99"/>
    <w:unhideWhenUsed/>
    <w:rsid w:val="005F16D9"/>
    <w:pPr>
      <w:tabs>
        <w:tab w:val="center" w:pos="4419"/>
        <w:tab w:val="right" w:pos="8838"/>
      </w:tabs>
    </w:pPr>
  </w:style>
  <w:style w:type="character" w:customStyle="1" w:styleId="PiedepginaCar">
    <w:name w:val="Pie de página Car"/>
    <w:basedOn w:val="Fuentedeprrafopredeter"/>
    <w:link w:val="Piedepgina"/>
    <w:uiPriority w:val="99"/>
    <w:rsid w:val="005F16D9"/>
    <w:rPr>
      <w:rFonts w:ascii="Times New Roman" w:eastAsiaTheme="minorEastAsia" w:hAnsi="Times New Roman"/>
      <w:lang w:val="es-ES"/>
    </w:rPr>
  </w:style>
  <w:style w:type="paragraph" w:customStyle="1" w:styleId="Encabeza">
    <w:name w:val="En cabeza"/>
    <w:basedOn w:val="Normal"/>
    <w:qFormat/>
    <w:rsid w:val="005F16D9"/>
    <w:pPr>
      <w:spacing w:line="280" w:lineRule="exact"/>
      <w:ind w:firstLine="284"/>
      <w:jc w:val="center"/>
    </w:pPr>
    <w:rPr>
      <w:rFonts w:ascii="Goudy Old Style" w:eastAsia="Times New Roman" w:hAnsi="Goudy Old Style" w:cs="Times New Roman"/>
      <w:lang w:eastAsia="es-ES_tradnl"/>
    </w:rPr>
  </w:style>
  <w:style w:type="paragraph" w:customStyle="1" w:styleId="Etipicasreseattuloautorlibro">
    <w:name w:val="Etiópicas reseña título autor libro"/>
    <w:basedOn w:val="Encabeza"/>
    <w:autoRedefine/>
    <w:qFormat/>
    <w:rsid w:val="00E34D42"/>
    <w:pPr>
      <w:spacing w:before="1000" w:line="360" w:lineRule="exact"/>
      <w:ind w:firstLine="0"/>
    </w:pPr>
    <w:rPr>
      <w:rFonts w:ascii="Garamond" w:hAnsi="Garamond"/>
      <w:bCs/>
      <w:iCs/>
      <w:color w:val="872325"/>
      <w:sz w:val="25"/>
      <w:lang w:val="es-ES_tradnl"/>
    </w:rPr>
  </w:style>
  <w:style w:type="paragraph" w:customStyle="1" w:styleId="Etipicasreseaeditor">
    <w:name w:val="Etiópicas reseña editor"/>
    <w:basedOn w:val="Encabeza"/>
    <w:autoRedefine/>
    <w:qFormat/>
    <w:rsid w:val="005F16D9"/>
    <w:pPr>
      <w:spacing w:line="360" w:lineRule="exact"/>
      <w:ind w:firstLine="0"/>
    </w:pPr>
    <w:rPr>
      <w:rFonts w:ascii="Garamond" w:hAnsi="Garamond"/>
      <w:sz w:val="25"/>
    </w:rPr>
  </w:style>
  <w:style w:type="paragraph" w:customStyle="1" w:styleId="Etipicasreseadatosbibliogrficos">
    <w:name w:val="Etiópicas reseña datos bibliográficos"/>
    <w:basedOn w:val="Encabeza"/>
    <w:autoRedefine/>
    <w:qFormat/>
    <w:rsid w:val="00981E17"/>
    <w:pPr>
      <w:spacing w:line="320" w:lineRule="exact"/>
      <w:ind w:firstLine="0"/>
    </w:pPr>
    <w:rPr>
      <w:rFonts w:ascii="Garamond" w:hAnsi="Garamond"/>
      <w:sz w:val="20"/>
    </w:rPr>
  </w:style>
  <w:style w:type="paragraph" w:customStyle="1" w:styleId="Etipicasreseaautorresea">
    <w:name w:val="Etiópicas reseña autor reseña"/>
    <w:basedOn w:val="Normal"/>
    <w:autoRedefine/>
    <w:qFormat/>
    <w:rsid w:val="00574D5A"/>
    <w:pPr>
      <w:spacing w:before="280" w:line="320" w:lineRule="exact"/>
      <w:jc w:val="center"/>
    </w:pPr>
    <w:rPr>
      <w:rFonts w:ascii="Garamond" w:hAnsi="Garamond" w:cs="Times New Roman (Cuerpo en alfa"/>
      <w:smallCaps/>
      <w:color w:val="872325"/>
      <w:sz w:val="21"/>
    </w:rPr>
  </w:style>
  <w:style w:type="paragraph" w:customStyle="1" w:styleId="Estilo1">
    <w:name w:val="Estilo1"/>
    <w:basedOn w:val="Normal"/>
    <w:qFormat/>
    <w:rsid w:val="0076053E"/>
    <w:rPr>
      <w:sz w:val="20"/>
    </w:rPr>
  </w:style>
  <w:style w:type="paragraph" w:customStyle="1" w:styleId="Etipicasreseainstitucinautorresea">
    <w:name w:val="Etiópicas reseña institución autor reseña"/>
    <w:basedOn w:val="Normal"/>
    <w:autoRedefine/>
    <w:qFormat/>
    <w:rsid w:val="00B75B83"/>
    <w:pPr>
      <w:spacing w:line="240" w:lineRule="exact"/>
      <w:jc w:val="center"/>
    </w:pPr>
    <w:rPr>
      <w:rFonts w:ascii="Garamond" w:hAnsi="Garamond"/>
      <w:sz w:val="20"/>
    </w:rPr>
  </w:style>
  <w:style w:type="paragraph" w:customStyle="1" w:styleId="Etipicasreseacorreoautorresea">
    <w:name w:val="Etiópicas reseña correo autor reseña"/>
    <w:basedOn w:val="Etipicasreseainstitucinautorresea"/>
    <w:autoRedefine/>
    <w:qFormat/>
    <w:rsid w:val="00981E17"/>
    <w:pPr>
      <w:spacing w:after="800"/>
    </w:pPr>
  </w:style>
  <w:style w:type="character" w:styleId="Hipervnculo">
    <w:name w:val="Hyperlink"/>
    <w:basedOn w:val="Fuentedeprrafopredeter"/>
    <w:uiPriority w:val="99"/>
    <w:unhideWhenUsed/>
    <w:rsid w:val="0076053E"/>
    <w:rPr>
      <w:color w:val="0563C1" w:themeColor="hyperlink"/>
      <w:u w:val="single"/>
    </w:rPr>
  </w:style>
  <w:style w:type="character" w:customStyle="1" w:styleId="Mencinsinresolver1">
    <w:name w:val="Mención sin resolver1"/>
    <w:basedOn w:val="Fuentedeprrafopredeter"/>
    <w:uiPriority w:val="99"/>
    <w:rsid w:val="0076053E"/>
    <w:rPr>
      <w:color w:val="605E5C"/>
      <w:shd w:val="clear" w:color="auto" w:fill="E1DFDD"/>
    </w:rPr>
  </w:style>
  <w:style w:type="paragraph" w:customStyle="1" w:styleId="Prrafobsico">
    <w:name w:val="[Párrafo básico]"/>
    <w:basedOn w:val="Normal"/>
    <w:uiPriority w:val="99"/>
    <w:rsid w:val="000C6EC4"/>
    <w:pPr>
      <w:autoSpaceDE w:val="0"/>
      <w:autoSpaceDN w:val="0"/>
      <w:adjustRightInd w:val="0"/>
      <w:spacing w:line="288" w:lineRule="auto"/>
      <w:jc w:val="center"/>
      <w:textAlignment w:val="center"/>
    </w:pPr>
    <w:rPr>
      <w:rFonts w:ascii="Bembo Std" w:eastAsiaTheme="minorHAnsi" w:hAnsi="Bembo Std" w:cs="Bembo Std"/>
      <w:color w:val="000000"/>
      <w:lang w:val="en-GB"/>
    </w:rPr>
  </w:style>
  <w:style w:type="paragraph" w:styleId="Textodeglobo">
    <w:name w:val="Balloon Text"/>
    <w:basedOn w:val="Normal"/>
    <w:link w:val="TextodegloboCar"/>
    <w:uiPriority w:val="99"/>
    <w:semiHidden/>
    <w:unhideWhenUsed/>
    <w:rsid w:val="000C6EC4"/>
    <w:rPr>
      <w:rFonts w:cs="Times New Roman"/>
      <w:sz w:val="18"/>
      <w:szCs w:val="18"/>
    </w:rPr>
  </w:style>
  <w:style w:type="character" w:customStyle="1" w:styleId="TextodegloboCar">
    <w:name w:val="Texto de globo Car"/>
    <w:basedOn w:val="Fuentedeprrafopredeter"/>
    <w:link w:val="Textodeglobo"/>
    <w:uiPriority w:val="99"/>
    <w:semiHidden/>
    <w:rsid w:val="000C6EC4"/>
    <w:rPr>
      <w:rFonts w:ascii="Times New Roman" w:eastAsiaTheme="minorEastAsia" w:hAnsi="Times New Roman" w:cs="Times New Roman"/>
      <w:sz w:val="18"/>
      <w:szCs w:val="18"/>
      <w:lang w:val="es-ES"/>
    </w:rPr>
  </w:style>
  <w:style w:type="character" w:customStyle="1" w:styleId="object">
    <w:name w:val="object"/>
    <w:basedOn w:val="Fuentedeprrafopredeter"/>
    <w:rsid w:val="00CB5C55"/>
  </w:style>
  <w:style w:type="character" w:styleId="Nmerodepgina">
    <w:name w:val="page number"/>
    <w:basedOn w:val="Fuentedeprrafopredeter"/>
    <w:uiPriority w:val="99"/>
    <w:semiHidden/>
    <w:unhideWhenUsed/>
    <w:rsid w:val="0030218F"/>
  </w:style>
  <w:style w:type="character" w:customStyle="1" w:styleId="Ttulo1Car">
    <w:name w:val="Título 1 Car"/>
    <w:basedOn w:val="Fuentedeprrafopredeter"/>
    <w:link w:val="Ttulo1"/>
    <w:uiPriority w:val="9"/>
    <w:rsid w:val="0030218F"/>
    <w:rPr>
      <w:rFonts w:asciiTheme="majorHAnsi" w:eastAsiaTheme="majorEastAsia" w:hAnsiTheme="majorHAnsi" w:cstheme="majorBidi"/>
      <w:color w:val="2F5496" w:themeColor="accent1" w:themeShade="BF"/>
      <w:kern w:val="2"/>
      <w:sz w:val="40"/>
      <w:szCs w:val="40"/>
      <w:lang w:val="es-ES"/>
      <w14:ligatures w14:val="standardContextual"/>
    </w:rPr>
  </w:style>
  <w:style w:type="character" w:customStyle="1" w:styleId="Mencinsinresolver2">
    <w:name w:val="Mención sin resolver2"/>
    <w:basedOn w:val="Fuentedeprrafopredeter"/>
    <w:uiPriority w:val="99"/>
    <w:semiHidden/>
    <w:unhideWhenUsed/>
    <w:rsid w:val="00D44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RESENNA-PRUEB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902D3-3DF5-43EF-BC5D-528FBDEC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PLANTILLA-RESENNA-PRUEBA</Template>
  <TotalTime>4</TotalTime>
  <Pages>1</Pages>
  <Words>311</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elirg</dc:creator>
  <cp:keywords/>
  <dc:description/>
  <cp:lastModifiedBy>Usuario</cp:lastModifiedBy>
  <cp:revision>4</cp:revision>
  <cp:lastPrinted>2023-06-22T09:09:00Z</cp:lastPrinted>
  <dcterms:created xsi:type="dcterms:W3CDTF">2025-03-12T16:01:00Z</dcterms:created>
  <dcterms:modified xsi:type="dcterms:W3CDTF">2025-03-12T16:57:00Z</dcterms:modified>
</cp:coreProperties>
</file>