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D2B23" w14:textId="77777777" w:rsidR="00801511" w:rsidRPr="00165FE7" w:rsidRDefault="004E571C" w:rsidP="004E571C">
      <w:pPr>
        <w:pStyle w:val="Textoindependiente"/>
        <w:kinsoku w:val="0"/>
        <w:overflowPunct w:val="0"/>
        <w:spacing w:before="93"/>
        <w:ind w:left="120"/>
        <w:jc w:val="center"/>
        <w:rPr>
          <w:b/>
          <w:sz w:val="26"/>
          <w:szCs w:val="26"/>
        </w:rPr>
      </w:pPr>
      <w:r w:rsidRPr="00165FE7">
        <w:rPr>
          <w:b/>
          <w:sz w:val="26"/>
          <w:szCs w:val="26"/>
        </w:rPr>
        <w:t xml:space="preserve">INFORME PRECEPTIVO DE CALIDAD </w:t>
      </w:r>
    </w:p>
    <w:p w14:paraId="13CCDA19" w14:textId="77777777" w:rsidR="00801511" w:rsidRPr="00165FE7" w:rsidRDefault="004E571C" w:rsidP="004E571C">
      <w:pPr>
        <w:pStyle w:val="Textoindependiente"/>
        <w:kinsoku w:val="0"/>
        <w:overflowPunct w:val="0"/>
        <w:spacing w:before="93"/>
        <w:ind w:left="120"/>
        <w:jc w:val="center"/>
        <w:rPr>
          <w:b/>
          <w:sz w:val="26"/>
          <w:szCs w:val="26"/>
        </w:rPr>
      </w:pPr>
      <w:r w:rsidRPr="00165FE7">
        <w:rPr>
          <w:b/>
          <w:sz w:val="26"/>
          <w:szCs w:val="26"/>
        </w:rPr>
        <w:t xml:space="preserve">PARA LA APROBACIÓN DE PROPUESTAS DE </w:t>
      </w:r>
    </w:p>
    <w:p w14:paraId="34D7B8A4" w14:textId="77777777" w:rsidR="004E571C" w:rsidRPr="00165FE7" w:rsidRDefault="00801511" w:rsidP="004E571C">
      <w:pPr>
        <w:pStyle w:val="Textoindependiente"/>
        <w:kinsoku w:val="0"/>
        <w:overflowPunct w:val="0"/>
        <w:spacing w:before="93"/>
        <w:ind w:left="120"/>
        <w:jc w:val="center"/>
        <w:rPr>
          <w:b/>
          <w:sz w:val="26"/>
          <w:szCs w:val="26"/>
        </w:rPr>
      </w:pPr>
      <w:r w:rsidRPr="00165FE7">
        <w:rPr>
          <w:b/>
          <w:sz w:val="26"/>
          <w:szCs w:val="26"/>
        </w:rPr>
        <w:t>MÁSTER</w:t>
      </w:r>
      <w:r w:rsidR="004E571C" w:rsidRPr="00165FE7">
        <w:rPr>
          <w:b/>
          <w:sz w:val="26"/>
          <w:szCs w:val="26"/>
        </w:rPr>
        <w:t xml:space="preserve"> DE FORMACIÓN PERMANENTE</w:t>
      </w:r>
      <w:r w:rsidR="006A6133" w:rsidRPr="00165FE7">
        <w:rPr>
          <w:b/>
          <w:sz w:val="26"/>
          <w:szCs w:val="26"/>
        </w:rPr>
        <w:t xml:space="preserve"> DE LA UNIVERSIDAD DE HUELVA</w:t>
      </w:r>
    </w:p>
    <w:p w14:paraId="52D330F6" w14:textId="77777777" w:rsidR="00EC6648" w:rsidRPr="008878F6" w:rsidRDefault="00EC6648" w:rsidP="00EC6648">
      <w:pPr>
        <w:pStyle w:val="Textoindependiente"/>
        <w:kinsoku w:val="0"/>
        <w:overflowPunct w:val="0"/>
        <w:spacing w:before="7"/>
        <w:rPr>
          <w:sz w:val="18"/>
          <w:szCs w:val="18"/>
        </w:rPr>
      </w:pPr>
    </w:p>
    <w:p w14:paraId="0B0A2EDA" w14:textId="77777777" w:rsidR="00EC6648" w:rsidRPr="008878F6" w:rsidRDefault="00AF6F2B" w:rsidP="00EC6648">
      <w:pPr>
        <w:pStyle w:val="Textoindependiente"/>
        <w:kinsoku w:val="0"/>
        <w:overflowPunct w:val="0"/>
        <w:spacing w:before="121" w:line="288" w:lineRule="auto"/>
        <w:ind w:left="119" w:right="138"/>
        <w:jc w:val="both"/>
        <w:rPr>
          <w:sz w:val="18"/>
          <w:szCs w:val="18"/>
        </w:rPr>
      </w:pPr>
      <w:bookmarkStart w:id="0" w:name="1._Introducción"/>
      <w:bookmarkEnd w:id="0"/>
      <w:r w:rsidRPr="008878F6">
        <w:rPr>
          <w:sz w:val="18"/>
          <w:szCs w:val="18"/>
        </w:rPr>
        <w:t>Este i</w:t>
      </w:r>
      <w:r w:rsidR="00EC6648" w:rsidRPr="008878F6">
        <w:rPr>
          <w:sz w:val="18"/>
          <w:szCs w:val="18"/>
        </w:rPr>
        <w:t xml:space="preserve">nforme </w:t>
      </w:r>
      <w:r w:rsidRPr="008878F6">
        <w:rPr>
          <w:sz w:val="18"/>
          <w:szCs w:val="18"/>
        </w:rPr>
        <w:t xml:space="preserve">preceptivo deberá ser emitido por </w:t>
      </w:r>
      <w:r w:rsidR="00FC6022" w:rsidRPr="008878F6">
        <w:rPr>
          <w:sz w:val="18"/>
          <w:szCs w:val="18"/>
        </w:rPr>
        <w:t>el Centro (</w:t>
      </w:r>
      <w:r w:rsidRPr="008878F6">
        <w:rPr>
          <w:sz w:val="18"/>
          <w:szCs w:val="18"/>
        </w:rPr>
        <w:t>Facultad o Escuela</w:t>
      </w:r>
      <w:r w:rsidR="00FC6022" w:rsidRPr="008878F6">
        <w:rPr>
          <w:sz w:val="18"/>
          <w:szCs w:val="18"/>
        </w:rPr>
        <w:t>)</w:t>
      </w:r>
      <w:r w:rsidRPr="008878F6">
        <w:rPr>
          <w:sz w:val="18"/>
          <w:szCs w:val="18"/>
        </w:rPr>
        <w:t xml:space="preserve"> de la Universidad de Huelva </w:t>
      </w:r>
      <w:r w:rsidR="001A26E7" w:rsidRPr="008878F6">
        <w:rPr>
          <w:sz w:val="18"/>
          <w:szCs w:val="18"/>
        </w:rPr>
        <w:t>a través del cual se presenta la propuesta del presente Máster de Formación Permanente</w:t>
      </w:r>
      <w:r w:rsidR="004C6B3B" w:rsidRPr="008878F6">
        <w:rPr>
          <w:rStyle w:val="Refdenotaalpie"/>
          <w:sz w:val="18"/>
          <w:szCs w:val="18"/>
        </w:rPr>
        <w:footnoteReference w:id="1"/>
      </w:r>
      <w:r w:rsidR="00581F46" w:rsidRPr="008878F6">
        <w:rPr>
          <w:sz w:val="18"/>
          <w:szCs w:val="18"/>
        </w:rPr>
        <w:t>:</w:t>
      </w:r>
    </w:p>
    <w:p w14:paraId="20B420BD" w14:textId="77777777" w:rsidR="00AF6F2B" w:rsidRPr="008878F6" w:rsidRDefault="00AF6F2B" w:rsidP="00EC6648">
      <w:pPr>
        <w:pStyle w:val="Textoindependiente"/>
        <w:kinsoku w:val="0"/>
        <w:overflowPunct w:val="0"/>
        <w:rPr>
          <w:sz w:val="18"/>
          <w:szCs w:val="18"/>
        </w:rPr>
      </w:pPr>
    </w:p>
    <w:tbl>
      <w:tblPr>
        <w:tblStyle w:val="Tablaconcuadrcula"/>
        <w:tblW w:w="0" w:type="auto"/>
        <w:tblLook w:val="04A0" w:firstRow="1" w:lastRow="0" w:firstColumn="1" w:lastColumn="0" w:noHBand="0" w:noVBand="1"/>
      </w:tblPr>
      <w:tblGrid>
        <w:gridCol w:w="5807"/>
        <w:gridCol w:w="3827"/>
      </w:tblGrid>
      <w:tr w:rsidR="001A26E7" w:rsidRPr="008878F6" w14:paraId="19185C52" w14:textId="77777777" w:rsidTr="009A713A">
        <w:tc>
          <w:tcPr>
            <w:tcW w:w="9634" w:type="dxa"/>
            <w:gridSpan w:val="2"/>
            <w:shd w:val="clear" w:color="auto" w:fill="990033"/>
          </w:tcPr>
          <w:p w14:paraId="3958A756" w14:textId="77777777" w:rsidR="001A26E7" w:rsidRPr="008878F6" w:rsidRDefault="00F617F9" w:rsidP="009A713A">
            <w:pPr>
              <w:pStyle w:val="Ttulo1"/>
              <w:tabs>
                <w:tab w:val="left" w:pos="418"/>
              </w:tabs>
              <w:kinsoku w:val="0"/>
              <w:overflowPunct w:val="0"/>
              <w:ind w:left="0" w:firstLine="0"/>
              <w:outlineLv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I.   </w:t>
            </w:r>
            <w:r w:rsidR="001A26E7" w:rsidRPr="008878F6">
              <w:rPr>
                <w:rFonts w:asciiTheme="minorHAnsi" w:eastAsiaTheme="minorEastAsia" w:hAnsiTheme="minorHAnsi" w:cstheme="minorHAnsi"/>
                <w:sz w:val="18"/>
                <w:szCs w:val="18"/>
              </w:rPr>
              <w:t>DATOS INICIALES</w:t>
            </w:r>
          </w:p>
        </w:tc>
      </w:tr>
      <w:tr w:rsidR="005F7255" w:rsidRPr="008878F6" w14:paraId="24797C2E" w14:textId="77777777" w:rsidTr="005F7255">
        <w:tc>
          <w:tcPr>
            <w:tcW w:w="9634" w:type="dxa"/>
            <w:gridSpan w:val="2"/>
            <w:shd w:val="clear" w:color="auto" w:fill="595959" w:themeFill="text1" w:themeFillTint="A6"/>
          </w:tcPr>
          <w:p w14:paraId="569A739B" w14:textId="77777777" w:rsidR="005F7255" w:rsidRPr="008878F6" w:rsidRDefault="005F7255" w:rsidP="003D6E63">
            <w:pPr>
              <w:rPr>
                <w:rFonts w:asciiTheme="minorHAnsi" w:hAnsiTheme="minorHAnsi" w:cstheme="minorHAnsi"/>
                <w:b/>
                <w:color w:val="FFFFFF" w:themeColor="background1"/>
                <w:sz w:val="18"/>
                <w:szCs w:val="18"/>
              </w:rPr>
            </w:pPr>
          </w:p>
          <w:p w14:paraId="7E51D586" w14:textId="77777777" w:rsidR="001A26E7" w:rsidRPr="008878F6" w:rsidRDefault="001A26E7" w:rsidP="003D6E63">
            <w:pPr>
              <w:rPr>
                <w:rFonts w:asciiTheme="minorHAnsi" w:hAnsiTheme="minorHAnsi" w:cstheme="minorHAnsi"/>
                <w:b/>
                <w:color w:val="FFFFFF" w:themeColor="background1"/>
                <w:sz w:val="18"/>
                <w:szCs w:val="18"/>
              </w:rPr>
            </w:pPr>
            <w:r w:rsidRPr="008878F6">
              <w:rPr>
                <w:rFonts w:asciiTheme="minorHAnsi" w:hAnsiTheme="minorHAnsi" w:cstheme="minorHAnsi"/>
                <w:b/>
                <w:color w:val="FFFFFF" w:themeColor="background1"/>
                <w:sz w:val="18"/>
                <w:szCs w:val="18"/>
              </w:rPr>
              <w:t>Denominación del título:</w:t>
            </w:r>
          </w:p>
        </w:tc>
      </w:tr>
      <w:tr w:rsidR="001A26E7" w:rsidRPr="008878F6" w14:paraId="533E7567" w14:textId="77777777" w:rsidTr="001A26E7">
        <w:tc>
          <w:tcPr>
            <w:tcW w:w="9634" w:type="dxa"/>
            <w:gridSpan w:val="2"/>
          </w:tcPr>
          <w:p w14:paraId="639DA5FC" w14:textId="77777777" w:rsidR="00611B45" w:rsidRPr="008878F6" w:rsidRDefault="00611B45" w:rsidP="009A713A">
            <w:pPr>
              <w:pStyle w:val="Ttulo1"/>
              <w:tabs>
                <w:tab w:val="left" w:pos="418"/>
              </w:tabs>
              <w:kinsoku w:val="0"/>
              <w:overflowPunct w:val="0"/>
              <w:ind w:left="0" w:firstLine="0"/>
              <w:outlineLvl w:val="0"/>
              <w:rPr>
                <w:rFonts w:asciiTheme="minorHAnsi" w:eastAsiaTheme="minorEastAsia" w:hAnsiTheme="minorHAnsi" w:cstheme="minorHAnsi"/>
                <w:sz w:val="18"/>
                <w:szCs w:val="18"/>
              </w:rPr>
            </w:pPr>
          </w:p>
          <w:p w14:paraId="31F59402" w14:textId="77777777" w:rsidR="001A26E7" w:rsidRPr="008878F6" w:rsidRDefault="009A713A" w:rsidP="009A713A">
            <w:pPr>
              <w:pStyle w:val="Ttulo1"/>
              <w:tabs>
                <w:tab w:val="left" w:pos="418"/>
              </w:tabs>
              <w:kinsoku w:val="0"/>
              <w:overflowPunct w:val="0"/>
              <w:ind w:left="0" w:firstLine="0"/>
              <w:outlineLvl w:val="0"/>
              <w:rPr>
                <w:rFonts w:asciiTheme="minorHAnsi" w:eastAsiaTheme="minorEastAsia" w:hAnsiTheme="minorHAnsi" w:cstheme="minorHAnsi"/>
                <w:sz w:val="18"/>
                <w:szCs w:val="18"/>
              </w:rPr>
            </w:pPr>
            <w:r w:rsidRPr="008878F6">
              <w:rPr>
                <w:rFonts w:asciiTheme="minorHAnsi" w:eastAsiaTheme="minorEastAsia" w:hAnsiTheme="minorHAnsi" w:cstheme="minorHAnsi"/>
                <w:sz w:val="18"/>
                <w:szCs w:val="18"/>
              </w:rPr>
              <w:t>MÁSTER DE FORMACIÓN PERMANENTE EN ……………………………………………………………………………………………………………………</w:t>
            </w:r>
            <w:proofErr w:type="gramStart"/>
            <w:r w:rsidRPr="008878F6">
              <w:rPr>
                <w:rFonts w:asciiTheme="minorHAnsi" w:eastAsiaTheme="minorEastAsia" w:hAnsiTheme="minorHAnsi" w:cstheme="minorHAnsi"/>
                <w:sz w:val="18"/>
                <w:szCs w:val="18"/>
              </w:rPr>
              <w:t>…….</w:t>
            </w:r>
            <w:proofErr w:type="gramEnd"/>
            <w:r w:rsidRPr="008878F6">
              <w:rPr>
                <w:rFonts w:asciiTheme="minorHAnsi" w:eastAsiaTheme="minorEastAsia" w:hAnsiTheme="minorHAnsi" w:cstheme="minorHAnsi"/>
                <w:sz w:val="18"/>
                <w:szCs w:val="18"/>
              </w:rPr>
              <w:t>. POR LA UNIVERSIDAD DE HUELVA</w:t>
            </w:r>
          </w:p>
          <w:p w14:paraId="353BD3F0" w14:textId="77777777" w:rsidR="00611B45" w:rsidRPr="008878F6" w:rsidRDefault="00611B45" w:rsidP="00611B45">
            <w:pPr>
              <w:rPr>
                <w:sz w:val="18"/>
                <w:szCs w:val="18"/>
              </w:rPr>
            </w:pPr>
          </w:p>
        </w:tc>
      </w:tr>
      <w:tr w:rsidR="009A713A" w:rsidRPr="008878F6" w14:paraId="7D01AB92" w14:textId="77777777" w:rsidTr="006E0FBA">
        <w:tc>
          <w:tcPr>
            <w:tcW w:w="5807" w:type="dxa"/>
            <w:shd w:val="clear" w:color="auto" w:fill="D9D9D9" w:themeFill="background1" w:themeFillShade="D9"/>
          </w:tcPr>
          <w:p w14:paraId="1E2ADABE" w14:textId="77777777" w:rsidR="009A713A" w:rsidRPr="008878F6" w:rsidRDefault="009A713A" w:rsidP="009A713A">
            <w:pPr>
              <w:jc w:val="both"/>
              <w:rPr>
                <w:rFonts w:asciiTheme="minorHAnsi" w:hAnsiTheme="minorHAnsi" w:cstheme="minorHAnsi"/>
                <w:b/>
                <w:sz w:val="18"/>
                <w:szCs w:val="18"/>
              </w:rPr>
            </w:pPr>
          </w:p>
          <w:p w14:paraId="6D167B32" w14:textId="77777777" w:rsidR="009A713A" w:rsidRPr="008878F6" w:rsidRDefault="009A713A" w:rsidP="009A713A">
            <w:pPr>
              <w:jc w:val="both"/>
              <w:rPr>
                <w:rFonts w:asciiTheme="minorHAnsi" w:hAnsiTheme="minorHAnsi" w:cstheme="minorHAnsi"/>
                <w:b/>
                <w:sz w:val="18"/>
                <w:szCs w:val="18"/>
              </w:rPr>
            </w:pPr>
            <w:r w:rsidRPr="008878F6">
              <w:rPr>
                <w:rFonts w:asciiTheme="minorHAnsi" w:hAnsiTheme="minorHAnsi" w:cstheme="minorHAnsi"/>
                <w:b/>
                <w:sz w:val="18"/>
                <w:szCs w:val="18"/>
              </w:rPr>
              <w:t xml:space="preserve">Curso académico en el que se presenta esta propuesta: </w:t>
            </w:r>
          </w:p>
        </w:tc>
        <w:tc>
          <w:tcPr>
            <w:tcW w:w="3827" w:type="dxa"/>
          </w:tcPr>
          <w:p w14:paraId="128114A5" w14:textId="77777777" w:rsidR="009A713A" w:rsidRPr="008878F6" w:rsidRDefault="009A713A" w:rsidP="009A713A">
            <w:pPr>
              <w:jc w:val="both"/>
              <w:rPr>
                <w:rFonts w:asciiTheme="minorHAnsi" w:hAnsiTheme="minorHAnsi" w:cstheme="minorHAnsi"/>
                <w:sz w:val="18"/>
                <w:szCs w:val="18"/>
              </w:rPr>
            </w:pPr>
          </w:p>
        </w:tc>
      </w:tr>
      <w:tr w:rsidR="009A713A" w:rsidRPr="008878F6" w14:paraId="42F69546" w14:textId="77777777" w:rsidTr="006E0FBA">
        <w:tc>
          <w:tcPr>
            <w:tcW w:w="5807" w:type="dxa"/>
            <w:shd w:val="clear" w:color="auto" w:fill="D9D9D9" w:themeFill="background1" w:themeFillShade="D9"/>
          </w:tcPr>
          <w:p w14:paraId="441FF1A1" w14:textId="77777777" w:rsidR="009A713A" w:rsidRPr="008878F6" w:rsidRDefault="009A713A" w:rsidP="009A713A">
            <w:pPr>
              <w:jc w:val="both"/>
              <w:rPr>
                <w:rFonts w:asciiTheme="minorHAnsi" w:hAnsiTheme="minorHAnsi" w:cstheme="minorHAnsi"/>
                <w:b/>
                <w:sz w:val="18"/>
                <w:szCs w:val="18"/>
              </w:rPr>
            </w:pPr>
          </w:p>
          <w:p w14:paraId="1885956B" w14:textId="77777777" w:rsidR="009A713A" w:rsidRPr="008878F6" w:rsidRDefault="009A713A" w:rsidP="009A713A">
            <w:pPr>
              <w:jc w:val="both"/>
              <w:rPr>
                <w:rFonts w:asciiTheme="minorHAnsi" w:hAnsiTheme="minorHAnsi" w:cstheme="minorHAnsi"/>
                <w:b/>
                <w:sz w:val="18"/>
                <w:szCs w:val="18"/>
              </w:rPr>
            </w:pPr>
            <w:r w:rsidRPr="008878F6">
              <w:rPr>
                <w:rFonts w:asciiTheme="minorHAnsi" w:hAnsiTheme="minorHAnsi" w:cstheme="minorHAnsi"/>
                <w:b/>
                <w:sz w:val="18"/>
                <w:szCs w:val="18"/>
              </w:rPr>
              <w:t xml:space="preserve">Centro que emite el presente informe: </w:t>
            </w:r>
          </w:p>
        </w:tc>
        <w:tc>
          <w:tcPr>
            <w:tcW w:w="3827" w:type="dxa"/>
          </w:tcPr>
          <w:p w14:paraId="57C1DAE0" w14:textId="77777777" w:rsidR="009A713A" w:rsidRPr="008878F6" w:rsidRDefault="009A713A" w:rsidP="009A713A">
            <w:pPr>
              <w:jc w:val="both"/>
              <w:rPr>
                <w:rFonts w:asciiTheme="minorHAnsi" w:hAnsiTheme="minorHAnsi" w:cstheme="minorHAnsi"/>
                <w:sz w:val="18"/>
                <w:szCs w:val="18"/>
              </w:rPr>
            </w:pPr>
          </w:p>
        </w:tc>
      </w:tr>
      <w:tr w:rsidR="009A713A" w:rsidRPr="008878F6" w14:paraId="30B29C7D" w14:textId="77777777" w:rsidTr="006E0FBA">
        <w:tc>
          <w:tcPr>
            <w:tcW w:w="5807" w:type="dxa"/>
            <w:shd w:val="clear" w:color="auto" w:fill="D9D9D9" w:themeFill="background1" w:themeFillShade="D9"/>
          </w:tcPr>
          <w:p w14:paraId="08C9665D" w14:textId="77777777" w:rsidR="009A713A" w:rsidRPr="008878F6" w:rsidRDefault="009A713A" w:rsidP="009A713A">
            <w:pPr>
              <w:jc w:val="both"/>
              <w:rPr>
                <w:rFonts w:asciiTheme="minorHAnsi" w:hAnsiTheme="minorHAnsi" w:cstheme="minorHAnsi"/>
                <w:b/>
                <w:sz w:val="18"/>
                <w:szCs w:val="18"/>
              </w:rPr>
            </w:pPr>
          </w:p>
          <w:p w14:paraId="3168BFA6" w14:textId="77777777" w:rsidR="009A713A" w:rsidRPr="008878F6" w:rsidRDefault="009A713A" w:rsidP="009A713A">
            <w:pPr>
              <w:jc w:val="both"/>
              <w:rPr>
                <w:rFonts w:asciiTheme="minorHAnsi" w:hAnsiTheme="minorHAnsi" w:cstheme="minorHAnsi"/>
                <w:b/>
                <w:sz w:val="18"/>
                <w:szCs w:val="18"/>
              </w:rPr>
            </w:pPr>
            <w:r w:rsidRPr="008878F6">
              <w:rPr>
                <w:rFonts w:asciiTheme="minorHAnsi" w:hAnsiTheme="minorHAnsi" w:cstheme="minorHAnsi"/>
                <w:b/>
                <w:sz w:val="18"/>
                <w:szCs w:val="18"/>
              </w:rPr>
              <w:t xml:space="preserve">Fecha de aprobación del informe en sesión de Junta de Centro/Escuela: </w:t>
            </w:r>
          </w:p>
        </w:tc>
        <w:tc>
          <w:tcPr>
            <w:tcW w:w="3827" w:type="dxa"/>
          </w:tcPr>
          <w:p w14:paraId="1A8D102F" w14:textId="77777777" w:rsidR="009A713A" w:rsidRPr="008878F6" w:rsidRDefault="009A713A" w:rsidP="009A713A">
            <w:pPr>
              <w:jc w:val="both"/>
              <w:rPr>
                <w:rFonts w:asciiTheme="minorHAnsi" w:hAnsiTheme="minorHAnsi" w:cstheme="minorHAnsi"/>
                <w:sz w:val="18"/>
                <w:szCs w:val="18"/>
              </w:rPr>
            </w:pPr>
          </w:p>
        </w:tc>
      </w:tr>
    </w:tbl>
    <w:p w14:paraId="4F2A30D7" w14:textId="77777777" w:rsidR="001A26E7" w:rsidRPr="008878F6" w:rsidRDefault="001A26E7" w:rsidP="00EC6648">
      <w:pPr>
        <w:pStyle w:val="Textoindependiente"/>
        <w:kinsoku w:val="0"/>
        <w:overflowPunct w:val="0"/>
        <w:rPr>
          <w:sz w:val="18"/>
          <w:szCs w:val="18"/>
        </w:rPr>
      </w:pPr>
    </w:p>
    <w:tbl>
      <w:tblPr>
        <w:tblStyle w:val="Tablaconcuadrcula"/>
        <w:tblW w:w="0" w:type="auto"/>
        <w:tblLook w:val="04A0" w:firstRow="1" w:lastRow="0" w:firstColumn="1" w:lastColumn="0" w:noHBand="0" w:noVBand="1"/>
      </w:tblPr>
      <w:tblGrid>
        <w:gridCol w:w="9634"/>
      </w:tblGrid>
      <w:tr w:rsidR="008878F6" w:rsidRPr="008878F6" w14:paraId="577705AB" w14:textId="77777777" w:rsidTr="008878F6">
        <w:tc>
          <w:tcPr>
            <w:tcW w:w="9634" w:type="dxa"/>
          </w:tcPr>
          <w:p w14:paraId="20A0823F" w14:textId="77777777" w:rsidR="008878F6" w:rsidRPr="008878F6" w:rsidRDefault="008878F6" w:rsidP="00EC6648">
            <w:pPr>
              <w:pStyle w:val="Textoindependiente"/>
              <w:kinsoku w:val="0"/>
              <w:overflowPunct w:val="0"/>
              <w:rPr>
                <w:sz w:val="18"/>
                <w:szCs w:val="18"/>
              </w:rPr>
            </w:pPr>
          </w:p>
          <w:p w14:paraId="48B17212" w14:textId="77777777" w:rsidR="008878F6" w:rsidRPr="00A26A42" w:rsidRDefault="008878F6" w:rsidP="008878F6">
            <w:pPr>
              <w:pStyle w:val="Textoindependiente"/>
              <w:kinsoku w:val="0"/>
              <w:overflowPunct w:val="0"/>
              <w:rPr>
                <w:b/>
                <w:sz w:val="18"/>
                <w:szCs w:val="18"/>
              </w:rPr>
            </w:pPr>
            <w:r w:rsidRPr="00A26A42">
              <w:rPr>
                <w:b/>
                <w:sz w:val="18"/>
                <w:szCs w:val="18"/>
              </w:rPr>
              <w:t xml:space="preserve">Se emite INFORME: </w:t>
            </w:r>
          </w:p>
          <w:p w14:paraId="5A71E571" w14:textId="77777777" w:rsidR="008878F6" w:rsidRPr="008878F6" w:rsidRDefault="008878F6" w:rsidP="008878F6">
            <w:pPr>
              <w:pStyle w:val="Textoindependiente"/>
              <w:kinsoku w:val="0"/>
              <w:overflowPunct w:val="0"/>
              <w:rPr>
                <w:sz w:val="18"/>
                <w:szCs w:val="18"/>
              </w:rPr>
            </w:pPr>
          </w:p>
          <w:p w14:paraId="5E7C1623" w14:textId="77777777" w:rsidR="008878F6" w:rsidRPr="006E5572" w:rsidRDefault="008878F6" w:rsidP="008878F6">
            <w:pPr>
              <w:pStyle w:val="Ttulo"/>
              <w:ind w:right="140"/>
              <w:outlineLvl w:val="0"/>
              <w:rPr>
                <w:rFonts w:ascii="Arial" w:hAnsi="Arial" w:cs="Arial"/>
                <w:b/>
                <w:bCs/>
                <w:sz w:val="22"/>
                <w:szCs w:val="22"/>
              </w:rPr>
            </w:pPr>
            <w:r w:rsidRPr="006E5572">
              <w:rPr>
                <w:rFonts w:ascii="Arial" w:hAnsi="Arial" w:cs="Arial"/>
                <w:b/>
                <w:bCs/>
                <w:sz w:val="22"/>
                <w:szCs w:val="22"/>
              </w:rPr>
              <w:fldChar w:fldCharType="begin">
                <w:ffData>
                  <w:name w:val=""/>
                  <w:enabled/>
                  <w:calcOnExit w:val="0"/>
                  <w:checkBox>
                    <w:sizeAuto/>
                    <w:default w:val="0"/>
                  </w:checkBox>
                </w:ffData>
              </w:fldChar>
            </w:r>
            <w:r w:rsidRPr="006E5572">
              <w:rPr>
                <w:rFonts w:ascii="Arial" w:hAnsi="Arial" w:cs="Arial"/>
                <w:b/>
                <w:bCs/>
                <w:sz w:val="22"/>
                <w:szCs w:val="22"/>
              </w:rPr>
              <w:instrText xml:space="preserve"> FORMCHECKBOX </w:instrText>
            </w:r>
            <w:r w:rsidR="00837D3D">
              <w:rPr>
                <w:rFonts w:ascii="Arial" w:hAnsi="Arial" w:cs="Arial"/>
                <w:b/>
                <w:bCs/>
                <w:sz w:val="22"/>
                <w:szCs w:val="22"/>
              </w:rPr>
            </w:r>
            <w:r w:rsidR="00837D3D">
              <w:rPr>
                <w:rFonts w:ascii="Arial" w:hAnsi="Arial" w:cs="Arial"/>
                <w:b/>
                <w:bCs/>
                <w:sz w:val="22"/>
                <w:szCs w:val="22"/>
              </w:rPr>
              <w:fldChar w:fldCharType="separate"/>
            </w:r>
            <w:r w:rsidRPr="006E5572">
              <w:rPr>
                <w:rFonts w:ascii="Arial" w:hAnsi="Arial" w:cs="Arial"/>
                <w:b/>
                <w:bCs/>
                <w:sz w:val="22"/>
                <w:szCs w:val="22"/>
              </w:rPr>
              <w:fldChar w:fldCharType="end"/>
            </w:r>
            <w:r w:rsidRPr="006E5572">
              <w:rPr>
                <w:rFonts w:ascii="Arial" w:hAnsi="Arial" w:cs="Arial"/>
                <w:b/>
                <w:bCs/>
                <w:sz w:val="22"/>
                <w:szCs w:val="22"/>
              </w:rPr>
              <w:t xml:space="preserve"> FAVORABLE                                                  </w:t>
            </w:r>
            <w:r w:rsidRPr="006E5572">
              <w:rPr>
                <w:rFonts w:ascii="Arial" w:hAnsi="Arial" w:cs="Arial"/>
                <w:b/>
                <w:bCs/>
                <w:sz w:val="22"/>
                <w:szCs w:val="22"/>
              </w:rPr>
              <w:fldChar w:fldCharType="begin">
                <w:ffData>
                  <w:name w:val=""/>
                  <w:enabled/>
                  <w:calcOnExit w:val="0"/>
                  <w:checkBox>
                    <w:sizeAuto/>
                    <w:default w:val="0"/>
                  </w:checkBox>
                </w:ffData>
              </w:fldChar>
            </w:r>
            <w:r w:rsidRPr="006E5572">
              <w:rPr>
                <w:rFonts w:ascii="Arial" w:hAnsi="Arial" w:cs="Arial"/>
                <w:b/>
                <w:bCs/>
                <w:sz w:val="22"/>
                <w:szCs w:val="22"/>
              </w:rPr>
              <w:instrText xml:space="preserve"> FORMCHECKBOX </w:instrText>
            </w:r>
            <w:r w:rsidR="00837D3D">
              <w:rPr>
                <w:rFonts w:ascii="Arial" w:hAnsi="Arial" w:cs="Arial"/>
                <w:b/>
                <w:bCs/>
                <w:sz w:val="22"/>
                <w:szCs w:val="22"/>
              </w:rPr>
            </w:r>
            <w:r w:rsidR="00837D3D">
              <w:rPr>
                <w:rFonts w:ascii="Arial" w:hAnsi="Arial" w:cs="Arial"/>
                <w:b/>
                <w:bCs/>
                <w:sz w:val="22"/>
                <w:szCs w:val="22"/>
              </w:rPr>
              <w:fldChar w:fldCharType="separate"/>
            </w:r>
            <w:r w:rsidRPr="006E5572">
              <w:rPr>
                <w:rFonts w:ascii="Arial" w:hAnsi="Arial" w:cs="Arial"/>
                <w:b/>
                <w:bCs/>
                <w:sz w:val="22"/>
                <w:szCs w:val="22"/>
              </w:rPr>
              <w:fldChar w:fldCharType="end"/>
            </w:r>
            <w:r w:rsidRPr="006E5572">
              <w:rPr>
                <w:rFonts w:ascii="Arial" w:hAnsi="Arial" w:cs="Arial"/>
                <w:b/>
                <w:bCs/>
                <w:sz w:val="22"/>
                <w:szCs w:val="22"/>
              </w:rPr>
              <w:t xml:space="preserve">  DESFAVORABLE</w:t>
            </w:r>
          </w:p>
          <w:p w14:paraId="596A20BE" w14:textId="77777777" w:rsidR="008878F6" w:rsidRPr="008878F6" w:rsidRDefault="008878F6" w:rsidP="008878F6">
            <w:pPr>
              <w:pStyle w:val="Textoindependiente"/>
              <w:kinsoku w:val="0"/>
              <w:overflowPunct w:val="0"/>
              <w:rPr>
                <w:sz w:val="18"/>
                <w:szCs w:val="18"/>
              </w:rPr>
            </w:pPr>
          </w:p>
        </w:tc>
      </w:tr>
    </w:tbl>
    <w:p w14:paraId="0C215980" w14:textId="77777777" w:rsidR="00AF6F2B" w:rsidRPr="008878F6" w:rsidRDefault="00AF6F2B" w:rsidP="00AF6F2B">
      <w:pPr>
        <w:rPr>
          <w:sz w:val="18"/>
          <w:szCs w:val="18"/>
        </w:rPr>
      </w:pPr>
    </w:p>
    <w:p w14:paraId="767337F2" w14:textId="77777777" w:rsidR="00AF6F2B" w:rsidRPr="008878F6" w:rsidRDefault="00AF6F2B" w:rsidP="00AF6F2B">
      <w:pPr>
        <w:rPr>
          <w:rFonts w:asciiTheme="minorHAnsi" w:hAnsiTheme="minorHAnsi" w:cstheme="minorHAnsi"/>
          <w:b/>
          <w:sz w:val="18"/>
          <w:szCs w:val="18"/>
        </w:rPr>
      </w:pPr>
      <w:r w:rsidRPr="008878F6">
        <w:rPr>
          <w:rFonts w:asciiTheme="minorHAnsi" w:hAnsiTheme="minorHAnsi" w:cstheme="minorHAnsi"/>
          <w:b/>
          <w:sz w:val="18"/>
          <w:szCs w:val="18"/>
        </w:rPr>
        <w:t xml:space="preserve">Síntesis de la </w:t>
      </w:r>
      <w:r w:rsidR="006E5572">
        <w:rPr>
          <w:rFonts w:asciiTheme="minorHAnsi" w:hAnsiTheme="minorHAnsi" w:cstheme="minorHAnsi"/>
          <w:b/>
          <w:sz w:val="18"/>
          <w:szCs w:val="18"/>
        </w:rPr>
        <w:t>valoración</w:t>
      </w:r>
      <w:r w:rsidRPr="008878F6">
        <w:rPr>
          <w:rFonts w:asciiTheme="minorHAnsi" w:hAnsiTheme="minorHAnsi" w:cstheme="minorHAnsi"/>
          <w:b/>
          <w:sz w:val="18"/>
          <w:szCs w:val="18"/>
        </w:rPr>
        <w:t xml:space="preserve"> total: </w:t>
      </w:r>
    </w:p>
    <w:p w14:paraId="3D3644D0" w14:textId="77777777" w:rsidR="00A35950" w:rsidRPr="00A74772" w:rsidRDefault="00A35950" w:rsidP="00A35950">
      <w:pPr>
        <w:rPr>
          <w:rFonts w:asciiTheme="minorHAnsi" w:hAnsiTheme="minorHAnsi" w:cstheme="minorHAnsi"/>
          <w:b/>
          <w:i/>
          <w:color w:val="990033"/>
          <w:sz w:val="18"/>
          <w:szCs w:val="18"/>
        </w:rPr>
      </w:pPr>
      <w:r w:rsidRPr="00A35950">
        <w:rPr>
          <w:rFonts w:asciiTheme="minorHAnsi" w:hAnsiTheme="minorHAnsi" w:cstheme="minorHAnsi"/>
          <w:b/>
          <w:color w:val="990033"/>
          <w:sz w:val="18"/>
          <w:szCs w:val="18"/>
        </w:rPr>
        <w:t>VALORACIÓN</w:t>
      </w:r>
      <w:r w:rsidR="0063494A">
        <w:rPr>
          <w:rFonts w:asciiTheme="minorHAnsi" w:hAnsiTheme="minorHAnsi" w:cstheme="minorHAnsi"/>
          <w:b/>
          <w:color w:val="990033"/>
          <w:sz w:val="18"/>
          <w:szCs w:val="18"/>
        </w:rPr>
        <w:t>*</w:t>
      </w:r>
      <w:r>
        <w:rPr>
          <w:rFonts w:asciiTheme="minorHAnsi" w:hAnsiTheme="minorHAnsi" w:cstheme="minorHAnsi"/>
          <w:b/>
          <w:i/>
          <w:color w:val="990033"/>
          <w:sz w:val="18"/>
          <w:szCs w:val="18"/>
        </w:rPr>
        <w:t xml:space="preserve">: </w:t>
      </w:r>
      <w:r w:rsidRPr="00A74772">
        <w:rPr>
          <w:rFonts w:asciiTheme="minorHAnsi" w:hAnsiTheme="minorHAnsi" w:cstheme="minorHAnsi"/>
          <w:b/>
          <w:i/>
          <w:color w:val="990033"/>
          <w:sz w:val="18"/>
          <w:szCs w:val="18"/>
        </w:rPr>
        <w:t xml:space="preserve">Se indicará una de estas tres opciones: </w:t>
      </w:r>
      <w:r w:rsidR="0063494A">
        <w:rPr>
          <w:rFonts w:asciiTheme="minorHAnsi" w:hAnsiTheme="minorHAnsi" w:cstheme="minorHAnsi"/>
          <w:b/>
          <w:i/>
          <w:color w:val="990033"/>
          <w:sz w:val="18"/>
          <w:szCs w:val="18"/>
        </w:rPr>
        <w:t xml:space="preserve"> </w:t>
      </w:r>
      <w:r w:rsidRPr="00A74772">
        <w:rPr>
          <w:rFonts w:asciiTheme="minorHAnsi" w:hAnsiTheme="minorHAnsi" w:cstheme="minorHAnsi"/>
          <w:b/>
          <w:i/>
          <w:color w:val="990033"/>
          <w:sz w:val="18"/>
          <w:szCs w:val="18"/>
          <w:u w:val="single"/>
        </w:rPr>
        <w:t xml:space="preserve">SE </w:t>
      </w:r>
      <w:proofErr w:type="gramStart"/>
      <w:r w:rsidRPr="00A74772">
        <w:rPr>
          <w:rFonts w:asciiTheme="minorHAnsi" w:hAnsiTheme="minorHAnsi" w:cstheme="minorHAnsi"/>
          <w:b/>
          <w:i/>
          <w:color w:val="990033"/>
          <w:sz w:val="18"/>
          <w:szCs w:val="18"/>
          <w:u w:val="single"/>
        </w:rPr>
        <w:t>ALCANZA</w:t>
      </w:r>
      <w:r w:rsidRPr="00A74772">
        <w:rPr>
          <w:rFonts w:asciiTheme="minorHAnsi" w:hAnsiTheme="minorHAnsi" w:cstheme="minorHAnsi"/>
          <w:b/>
          <w:i/>
          <w:color w:val="990033"/>
          <w:sz w:val="18"/>
          <w:szCs w:val="18"/>
        </w:rPr>
        <w:t xml:space="preserve">  ;</w:t>
      </w:r>
      <w:proofErr w:type="gramEnd"/>
      <w:r w:rsidRPr="00A74772">
        <w:rPr>
          <w:rFonts w:asciiTheme="minorHAnsi" w:hAnsiTheme="minorHAnsi" w:cstheme="minorHAnsi"/>
          <w:b/>
          <w:i/>
          <w:color w:val="990033"/>
          <w:sz w:val="18"/>
          <w:szCs w:val="18"/>
        </w:rPr>
        <w:t xml:space="preserve">  </w:t>
      </w:r>
      <w:r w:rsidRPr="00A74772">
        <w:rPr>
          <w:rFonts w:asciiTheme="minorHAnsi" w:hAnsiTheme="minorHAnsi" w:cstheme="minorHAnsi"/>
          <w:b/>
          <w:i/>
          <w:color w:val="990033"/>
          <w:sz w:val="18"/>
          <w:szCs w:val="18"/>
          <w:u w:val="single"/>
        </w:rPr>
        <w:t>SE ALCANZA PARCIALMENT</w:t>
      </w:r>
      <w:r w:rsidRPr="00A74772">
        <w:rPr>
          <w:rFonts w:asciiTheme="minorHAnsi" w:hAnsiTheme="minorHAnsi" w:cstheme="minorHAnsi"/>
          <w:b/>
          <w:i/>
          <w:color w:val="990033"/>
          <w:sz w:val="18"/>
          <w:szCs w:val="18"/>
        </w:rPr>
        <w:t xml:space="preserve">E  ;  </w:t>
      </w:r>
      <w:r w:rsidRPr="00A74772">
        <w:rPr>
          <w:rFonts w:asciiTheme="minorHAnsi" w:hAnsiTheme="minorHAnsi" w:cstheme="minorHAnsi"/>
          <w:b/>
          <w:i/>
          <w:color w:val="990033"/>
          <w:sz w:val="18"/>
          <w:szCs w:val="18"/>
          <w:u w:val="single"/>
        </w:rPr>
        <w:t>NO SE ALCANZA</w:t>
      </w:r>
    </w:p>
    <w:p w14:paraId="65FAA9D0" w14:textId="77777777" w:rsidR="00A35950" w:rsidRPr="008878F6" w:rsidRDefault="00A35950" w:rsidP="00AF6F2B">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5949"/>
        <w:gridCol w:w="3685"/>
      </w:tblGrid>
      <w:tr w:rsidR="00AF6F2B" w:rsidRPr="00E51993" w14:paraId="2ACF2870" w14:textId="77777777" w:rsidTr="00DB6447">
        <w:tc>
          <w:tcPr>
            <w:tcW w:w="5949" w:type="dxa"/>
            <w:shd w:val="clear" w:color="auto" w:fill="D9D9D9" w:themeFill="background1" w:themeFillShade="D9"/>
          </w:tcPr>
          <w:p w14:paraId="5C5190FD" w14:textId="4E518312" w:rsidR="00AF6F2B" w:rsidRPr="00E51993" w:rsidRDefault="00E37E95" w:rsidP="00C975EB">
            <w:pPr>
              <w:pStyle w:val="Ttulo1"/>
              <w:tabs>
                <w:tab w:val="left" w:pos="418"/>
              </w:tabs>
              <w:kinsoku w:val="0"/>
              <w:overflowPunct w:val="0"/>
              <w:ind w:left="0" w:firstLine="0"/>
              <w:outlineLvl w:val="0"/>
              <w:rPr>
                <w:rFonts w:asciiTheme="minorHAnsi" w:hAnsiTheme="minorHAnsi" w:cstheme="minorHAnsi"/>
                <w:sz w:val="18"/>
                <w:szCs w:val="18"/>
              </w:rPr>
            </w:pPr>
            <w:r w:rsidRPr="00E51993">
              <w:rPr>
                <w:rFonts w:asciiTheme="minorHAnsi" w:hAnsiTheme="minorHAnsi" w:cstheme="minorHAnsi"/>
                <w:sz w:val="18"/>
                <w:szCs w:val="18"/>
              </w:rPr>
              <w:t>APARTADOS</w:t>
            </w:r>
            <w:r w:rsidR="008878F6" w:rsidRPr="00E51993">
              <w:rPr>
                <w:rFonts w:asciiTheme="minorHAnsi" w:hAnsiTheme="minorHAnsi" w:cstheme="minorHAnsi"/>
                <w:sz w:val="18"/>
                <w:szCs w:val="18"/>
              </w:rPr>
              <w:t xml:space="preserve"> DEL INFORME</w:t>
            </w:r>
          </w:p>
        </w:tc>
        <w:tc>
          <w:tcPr>
            <w:tcW w:w="3685" w:type="dxa"/>
            <w:shd w:val="clear" w:color="auto" w:fill="D9D9D9" w:themeFill="background1" w:themeFillShade="D9"/>
          </w:tcPr>
          <w:p w14:paraId="4034207D" w14:textId="77777777" w:rsidR="00AF6F2B" w:rsidRPr="00E51993" w:rsidRDefault="00E73176" w:rsidP="00C975EB">
            <w:pPr>
              <w:rPr>
                <w:rFonts w:asciiTheme="minorHAnsi" w:hAnsiTheme="minorHAnsi" w:cstheme="minorHAnsi"/>
                <w:b/>
                <w:color w:val="FF0000"/>
                <w:sz w:val="18"/>
                <w:szCs w:val="18"/>
              </w:rPr>
            </w:pPr>
            <w:r w:rsidRPr="00E51993">
              <w:rPr>
                <w:rFonts w:asciiTheme="minorHAnsi" w:hAnsiTheme="minorHAnsi" w:cstheme="minorHAnsi"/>
                <w:b/>
                <w:color w:val="990033"/>
                <w:sz w:val="18"/>
                <w:szCs w:val="18"/>
              </w:rPr>
              <w:t>VALORACIÓN*</w:t>
            </w:r>
          </w:p>
        </w:tc>
      </w:tr>
      <w:tr w:rsidR="00AF6F2B" w:rsidRPr="00E51993" w14:paraId="3D99B32D" w14:textId="77777777" w:rsidTr="00DB6447">
        <w:tc>
          <w:tcPr>
            <w:tcW w:w="5949" w:type="dxa"/>
          </w:tcPr>
          <w:p w14:paraId="684F2009" w14:textId="0B2FFF85" w:rsidR="00AF6F2B" w:rsidRPr="00E51993" w:rsidRDefault="002002CF" w:rsidP="001B1763">
            <w:pPr>
              <w:pStyle w:val="Ttulo1"/>
              <w:numPr>
                <w:ilvl w:val="0"/>
                <w:numId w:val="28"/>
              </w:numPr>
              <w:tabs>
                <w:tab w:val="left" w:pos="418"/>
              </w:tabs>
              <w:kinsoku w:val="0"/>
              <w:overflowPunct w:val="0"/>
              <w:outlineLvl w:val="0"/>
              <w:rPr>
                <w:rFonts w:asciiTheme="minorHAnsi" w:eastAsiaTheme="minorEastAsia" w:hAnsiTheme="minorHAnsi" w:cstheme="minorHAnsi"/>
                <w:b w:val="0"/>
                <w:sz w:val="20"/>
                <w:szCs w:val="20"/>
              </w:rPr>
            </w:pPr>
            <w:r>
              <w:rPr>
                <w:rFonts w:asciiTheme="minorHAnsi" w:eastAsiaTheme="minorEastAsia" w:hAnsiTheme="minorHAnsi" w:cstheme="minorHAnsi"/>
                <w:b w:val="0"/>
                <w:sz w:val="20"/>
                <w:szCs w:val="20"/>
              </w:rPr>
              <w:t xml:space="preserve">Información pública y </w:t>
            </w:r>
            <w:r w:rsidR="001B1763">
              <w:rPr>
                <w:rFonts w:asciiTheme="minorHAnsi" w:eastAsiaTheme="minorEastAsia" w:hAnsiTheme="minorHAnsi" w:cstheme="minorHAnsi"/>
                <w:b w:val="0"/>
                <w:sz w:val="20"/>
                <w:szCs w:val="20"/>
              </w:rPr>
              <w:t>g</w:t>
            </w:r>
            <w:r>
              <w:rPr>
                <w:rFonts w:asciiTheme="minorHAnsi" w:eastAsiaTheme="minorEastAsia" w:hAnsiTheme="minorHAnsi" w:cstheme="minorHAnsi"/>
                <w:b w:val="0"/>
                <w:sz w:val="20"/>
                <w:szCs w:val="20"/>
              </w:rPr>
              <w:t>estión de la información del título</w:t>
            </w:r>
          </w:p>
        </w:tc>
        <w:tc>
          <w:tcPr>
            <w:tcW w:w="3685" w:type="dxa"/>
          </w:tcPr>
          <w:p w14:paraId="3E8CE0D2" w14:textId="77777777" w:rsidR="00AF6F2B" w:rsidRPr="00E51993" w:rsidRDefault="00AF6F2B" w:rsidP="008878F6">
            <w:pPr>
              <w:rPr>
                <w:rFonts w:asciiTheme="minorHAnsi" w:hAnsiTheme="minorHAnsi" w:cstheme="minorHAnsi"/>
                <w:b/>
                <w:sz w:val="20"/>
                <w:szCs w:val="20"/>
              </w:rPr>
            </w:pPr>
          </w:p>
        </w:tc>
      </w:tr>
      <w:tr w:rsidR="00AF6F2B" w:rsidRPr="00E51993" w14:paraId="28B6E116" w14:textId="77777777" w:rsidTr="00DB6447">
        <w:tc>
          <w:tcPr>
            <w:tcW w:w="5949" w:type="dxa"/>
          </w:tcPr>
          <w:p w14:paraId="4C7BABD9" w14:textId="327E6C30" w:rsidR="00AF6F2B" w:rsidRPr="00E51993" w:rsidRDefault="001005AF" w:rsidP="001005AF">
            <w:pPr>
              <w:pStyle w:val="Ttulo1"/>
              <w:numPr>
                <w:ilvl w:val="0"/>
                <w:numId w:val="28"/>
              </w:numPr>
              <w:tabs>
                <w:tab w:val="left" w:pos="418"/>
              </w:tabs>
              <w:kinsoku w:val="0"/>
              <w:overflowPunct w:val="0"/>
              <w:jc w:val="both"/>
              <w:outlineLvl w:val="0"/>
              <w:rPr>
                <w:rFonts w:asciiTheme="minorHAnsi" w:eastAsiaTheme="minorEastAsia" w:hAnsiTheme="minorHAnsi" w:cstheme="minorHAnsi"/>
                <w:b w:val="0"/>
                <w:sz w:val="20"/>
                <w:szCs w:val="20"/>
              </w:rPr>
            </w:pPr>
            <w:r w:rsidRPr="00E51993">
              <w:rPr>
                <w:rFonts w:asciiTheme="minorHAnsi" w:eastAsiaTheme="minorEastAsia" w:hAnsiTheme="minorHAnsi" w:cstheme="minorHAnsi"/>
                <w:b w:val="0"/>
                <w:sz w:val="20"/>
                <w:szCs w:val="20"/>
              </w:rPr>
              <w:t>Aseguramiento de la calidad</w:t>
            </w:r>
          </w:p>
        </w:tc>
        <w:tc>
          <w:tcPr>
            <w:tcW w:w="3685" w:type="dxa"/>
          </w:tcPr>
          <w:p w14:paraId="3F7C9041" w14:textId="77777777" w:rsidR="00AF6F2B" w:rsidRPr="00E51993" w:rsidRDefault="00AF6F2B" w:rsidP="008878F6">
            <w:pPr>
              <w:rPr>
                <w:rFonts w:asciiTheme="minorHAnsi" w:hAnsiTheme="minorHAnsi" w:cstheme="minorHAnsi"/>
                <w:b/>
                <w:sz w:val="20"/>
                <w:szCs w:val="20"/>
              </w:rPr>
            </w:pPr>
          </w:p>
        </w:tc>
      </w:tr>
      <w:tr w:rsidR="00FD086E" w:rsidRPr="00E51993" w14:paraId="131E1573" w14:textId="77777777" w:rsidTr="00DB6447">
        <w:tc>
          <w:tcPr>
            <w:tcW w:w="5949" w:type="dxa"/>
          </w:tcPr>
          <w:p w14:paraId="49DF6E09" w14:textId="4F99EE31" w:rsidR="00FD086E" w:rsidRPr="00E51993" w:rsidRDefault="00FD086E" w:rsidP="00FD086E">
            <w:pPr>
              <w:pStyle w:val="Ttulo1"/>
              <w:numPr>
                <w:ilvl w:val="0"/>
                <w:numId w:val="28"/>
              </w:numPr>
              <w:tabs>
                <w:tab w:val="left" w:pos="418"/>
              </w:tabs>
              <w:kinsoku w:val="0"/>
              <w:overflowPunct w:val="0"/>
              <w:jc w:val="both"/>
              <w:outlineLvl w:val="0"/>
              <w:rPr>
                <w:rFonts w:asciiTheme="minorHAnsi" w:eastAsiaTheme="minorEastAsia" w:hAnsiTheme="minorHAnsi" w:cstheme="minorHAnsi"/>
                <w:b w:val="0"/>
                <w:sz w:val="20"/>
                <w:szCs w:val="20"/>
              </w:rPr>
            </w:pPr>
            <w:r w:rsidRPr="00E51993">
              <w:rPr>
                <w:rFonts w:asciiTheme="minorHAnsi" w:eastAsiaTheme="minorEastAsia" w:hAnsiTheme="minorHAnsi" w:cstheme="minorHAnsi"/>
                <w:b w:val="0"/>
                <w:sz w:val="20"/>
                <w:szCs w:val="20"/>
              </w:rPr>
              <w:t>Diseño y aprobación del programa formativo</w:t>
            </w:r>
          </w:p>
        </w:tc>
        <w:tc>
          <w:tcPr>
            <w:tcW w:w="3685" w:type="dxa"/>
          </w:tcPr>
          <w:p w14:paraId="1B8D345A" w14:textId="77777777" w:rsidR="00FD086E" w:rsidRPr="00E51993" w:rsidRDefault="00FD086E" w:rsidP="00FD086E">
            <w:pPr>
              <w:rPr>
                <w:rFonts w:asciiTheme="minorHAnsi" w:hAnsiTheme="minorHAnsi" w:cstheme="minorHAnsi"/>
                <w:b/>
                <w:sz w:val="20"/>
                <w:szCs w:val="20"/>
              </w:rPr>
            </w:pPr>
          </w:p>
        </w:tc>
      </w:tr>
      <w:tr w:rsidR="00FD086E" w:rsidRPr="00E51993" w14:paraId="4AB5DEAD" w14:textId="77777777" w:rsidTr="00E37E95">
        <w:tc>
          <w:tcPr>
            <w:tcW w:w="5949" w:type="dxa"/>
          </w:tcPr>
          <w:p w14:paraId="51ABFBB6" w14:textId="0D9F758D" w:rsidR="00FD086E" w:rsidRPr="00E51993" w:rsidRDefault="00FD086E" w:rsidP="00FD086E">
            <w:pPr>
              <w:pStyle w:val="Ttulo1"/>
              <w:numPr>
                <w:ilvl w:val="0"/>
                <w:numId w:val="28"/>
              </w:numPr>
              <w:tabs>
                <w:tab w:val="left" w:pos="418"/>
              </w:tabs>
              <w:kinsoku w:val="0"/>
              <w:overflowPunct w:val="0"/>
              <w:jc w:val="both"/>
              <w:outlineLvl w:val="0"/>
              <w:rPr>
                <w:rFonts w:asciiTheme="minorHAnsi" w:eastAsiaTheme="minorEastAsia" w:hAnsiTheme="minorHAnsi" w:cstheme="minorHAnsi"/>
                <w:b w:val="0"/>
                <w:sz w:val="20"/>
                <w:szCs w:val="20"/>
              </w:rPr>
            </w:pPr>
            <w:r w:rsidRPr="00E51993">
              <w:rPr>
                <w:rFonts w:asciiTheme="minorHAnsi" w:eastAsiaTheme="minorEastAsia" w:hAnsiTheme="minorHAnsi" w:cstheme="minorHAnsi"/>
                <w:b w:val="0"/>
                <w:sz w:val="20"/>
                <w:szCs w:val="20"/>
              </w:rPr>
              <w:t>Personal docente y de apoyo a la docencia</w:t>
            </w:r>
          </w:p>
        </w:tc>
        <w:tc>
          <w:tcPr>
            <w:tcW w:w="3685" w:type="dxa"/>
          </w:tcPr>
          <w:p w14:paraId="4DE44EF5" w14:textId="77777777" w:rsidR="00FD086E" w:rsidRPr="00E51993" w:rsidRDefault="00FD086E" w:rsidP="00FD086E">
            <w:pPr>
              <w:rPr>
                <w:rFonts w:asciiTheme="minorHAnsi" w:hAnsiTheme="minorHAnsi" w:cstheme="minorHAnsi"/>
                <w:b/>
                <w:sz w:val="20"/>
                <w:szCs w:val="20"/>
              </w:rPr>
            </w:pPr>
          </w:p>
        </w:tc>
      </w:tr>
      <w:tr w:rsidR="00FD086E" w:rsidRPr="00E51993" w14:paraId="47D95D21" w14:textId="77777777" w:rsidTr="00E37E95">
        <w:tc>
          <w:tcPr>
            <w:tcW w:w="5949" w:type="dxa"/>
          </w:tcPr>
          <w:p w14:paraId="39B15288" w14:textId="18F0905E" w:rsidR="00FD086E" w:rsidRPr="00E51993" w:rsidRDefault="00FD086E" w:rsidP="00FD086E">
            <w:pPr>
              <w:pStyle w:val="Ttulo1"/>
              <w:numPr>
                <w:ilvl w:val="0"/>
                <w:numId w:val="28"/>
              </w:numPr>
              <w:tabs>
                <w:tab w:val="left" w:pos="418"/>
              </w:tabs>
              <w:kinsoku w:val="0"/>
              <w:overflowPunct w:val="0"/>
              <w:jc w:val="both"/>
              <w:outlineLvl w:val="0"/>
              <w:rPr>
                <w:rFonts w:asciiTheme="minorHAnsi" w:eastAsiaTheme="minorEastAsia" w:hAnsiTheme="minorHAnsi" w:cstheme="minorHAnsi"/>
                <w:b w:val="0"/>
                <w:sz w:val="20"/>
                <w:szCs w:val="20"/>
              </w:rPr>
            </w:pPr>
            <w:r w:rsidRPr="00E51993">
              <w:rPr>
                <w:rFonts w:asciiTheme="minorHAnsi" w:eastAsiaTheme="minorEastAsia" w:hAnsiTheme="minorHAnsi" w:cstheme="minorHAnsi"/>
                <w:b w:val="0"/>
                <w:sz w:val="20"/>
                <w:szCs w:val="20"/>
              </w:rPr>
              <w:t>Recursos para el aprendizaje y apoyo al estudiantado</w:t>
            </w:r>
          </w:p>
        </w:tc>
        <w:tc>
          <w:tcPr>
            <w:tcW w:w="3685" w:type="dxa"/>
          </w:tcPr>
          <w:p w14:paraId="62B7FFB3" w14:textId="77777777" w:rsidR="00FD086E" w:rsidRPr="00E51993" w:rsidRDefault="00FD086E" w:rsidP="00FD086E">
            <w:pPr>
              <w:rPr>
                <w:rFonts w:asciiTheme="minorHAnsi" w:hAnsiTheme="minorHAnsi" w:cstheme="minorHAnsi"/>
                <w:b/>
                <w:sz w:val="20"/>
                <w:szCs w:val="20"/>
              </w:rPr>
            </w:pPr>
          </w:p>
        </w:tc>
      </w:tr>
      <w:tr w:rsidR="007B5DA4" w:rsidRPr="00E51993" w14:paraId="7CB52E21" w14:textId="77777777" w:rsidTr="00E90216">
        <w:tc>
          <w:tcPr>
            <w:tcW w:w="5949" w:type="dxa"/>
          </w:tcPr>
          <w:p w14:paraId="55A500B6" w14:textId="77777777" w:rsidR="007B5DA4" w:rsidRPr="00E51993" w:rsidRDefault="007B5DA4" w:rsidP="00E90216">
            <w:pPr>
              <w:pStyle w:val="Ttulo1"/>
              <w:numPr>
                <w:ilvl w:val="0"/>
                <w:numId w:val="28"/>
              </w:numPr>
              <w:tabs>
                <w:tab w:val="left" w:pos="418"/>
              </w:tabs>
              <w:kinsoku w:val="0"/>
              <w:overflowPunct w:val="0"/>
              <w:jc w:val="both"/>
              <w:outlineLvl w:val="0"/>
              <w:rPr>
                <w:rFonts w:asciiTheme="minorHAnsi" w:eastAsiaTheme="minorEastAsia" w:hAnsiTheme="minorHAnsi" w:cstheme="minorHAnsi"/>
                <w:b w:val="0"/>
                <w:sz w:val="20"/>
                <w:szCs w:val="20"/>
              </w:rPr>
            </w:pPr>
            <w:r w:rsidRPr="00E51993">
              <w:rPr>
                <w:rFonts w:asciiTheme="minorHAnsi" w:eastAsiaTheme="minorEastAsia" w:hAnsiTheme="minorHAnsi" w:cstheme="minorHAnsi"/>
                <w:b w:val="0"/>
                <w:sz w:val="20"/>
                <w:szCs w:val="20"/>
              </w:rPr>
              <w:t>Admisión, reconocimiento y certificación del estudiantado</w:t>
            </w:r>
          </w:p>
        </w:tc>
        <w:tc>
          <w:tcPr>
            <w:tcW w:w="3685" w:type="dxa"/>
          </w:tcPr>
          <w:p w14:paraId="36191E89" w14:textId="77777777" w:rsidR="007B5DA4" w:rsidRPr="00E51993" w:rsidRDefault="007B5DA4" w:rsidP="00E90216">
            <w:pPr>
              <w:rPr>
                <w:rFonts w:asciiTheme="minorHAnsi" w:hAnsiTheme="minorHAnsi" w:cstheme="minorHAnsi"/>
                <w:b/>
                <w:sz w:val="20"/>
                <w:szCs w:val="20"/>
              </w:rPr>
            </w:pPr>
          </w:p>
        </w:tc>
      </w:tr>
      <w:tr w:rsidR="00FD086E" w:rsidRPr="004E5214" w14:paraId="25D9CFC9" w14:textId="77777777" w:rsidTr="00DB6447">
        <w:tc>
          <w:tcPr>
            <w:tcW w:w="5949" w:type="dxa"/>
            <w:tcBorders>
              <w:bottom w:val="single" w:sz="4" w:space="0" w:color="auto"/>
            </w:tcBorders>
          </w:tcPr>
          <w:p w14:paraId="7939E7C9" w14:textId="3AA3696D" w:rsidR="00FD086E" w:rsidRPr="00E51993" w:rsidRDefault="00A24864" w:rsidP="00FD086E">
            <w:pPr>
              <w:pStyle w:val="Ttulo1"/>
              <w:numPr>
                <w:ilvl w:val="0"/>
                <w:numId w:val="28"/>
              </w:numPr>
              <w:tabs>
                <w:tab w:val="left" w:pos="418"/>
              </w:tabs>
              <w:kinsoku w:val="0"/>
              <w:overflowPunct w:val="0"/>
              <w:jc w:val="both"/>
              <w:outlineLvl w:val="0"/>
              <w:rPr>
                <w:rFonts w:asciiTheme="minorHAnsi" w:eastAsiaTheme="minorEastAsia" w:hAnsiTheme="minorHAnsi" w:cstheme="minorHAnsi"/>
                <w:b w:val="0"/>
                <w:sz w:val="20"/>
                <w:szCs w:val="20"/>
              </w:rPr>
            </w:pPr>
            <w:r w:rsidRPr="00E51993">
              <w:rPr>
                <w:rFonts w:asciiTheme="minorHAnsi" w:eastAsiaTheme="minorEastAsia" w:hAnsiTheme="minorHAnsi" w:cstheme="minorHAnsi"/>
                <w:b w:val="0"/>
                <w:sz w:val="20"/>
                <w:szCs w:val="20"/>
              </w:rPr>
              <w:t>Enseñanza, aprendizaje y evaluación centrados en el estudiantado</w:t>
            </w:r>
          </w:p>
        </w:tc>
        <w:tc>
          <w:tcPr>
            <w:tcW w:w="3685" w:type="dxa"/>
          </w:tcPr>
          <w:p w14:paraId="3D7E002F" w14:textId="77777777" w:rsidR="00FD086E" w:rsidRPr="004E5214" w:rsidRDefault="00FD086E" w:rsidP="00FD086E">
            <w:pPr>
              <w:rPr>
                <w:rFonts w:asciiTheme="minorHAnsi" w:hAnsiTheme="minorHAnsi" w:cstheme="minorHAnsi"/>
                <w:b/>
                <w:sz w:val="20"/>
                <w:szCs w:val="20"/>
              </w:rPr>
            </w:pPr>
          </w:p>
        </w:tc>
      </w:tr>
    </w:tbl>
    <w:p w14:paraId="3E2C6C3D" w14:textId="77777777" w:rsidR="009A1499" w:rsidRDefault="009A1499" w:rsidP="00AF6F2B">
      <w:pPr>
        <w:rPr>
          <w:rFonts w:asciiTheme="minorHAnsi" w:hAnsiTheme="minorHAnsi" w:cstheme="minorHAnsi"/>
          <w:b/>
          <w:sz w:val="18"/>
          <w:szCs w:val="18"/>
        </w:rPr>
      </w:pPr>
    </w:p>
    <w:p w14:paraId="49412E63" w14:textId="77777777" w:rsidR="009A1499" w:rsidRPr="008878F6" w:rsidRDefault="009A1499" w:rsidP="00AF6F2B">
      <w:pPr>
        <w:rPr>
          <w:rFonts w:asciiTheme="minorHAnsi" w:hAnsiTheme="minorHAnsi" w:cstheme="minorHAnsi"/>
          <w:b/>
          <w:sz w:val="18"/>
          <w:szCs w:val="18"/>
        </w:rPr>
      </w:pPr>
    </w:p>
    <w:p w14:paraId="649D57B7" w14:textId="77777777" w:rsidR="00AF6F2B" w:rsidRDefault="00DB121E" w:rsidP="00DB121E">
      <w:pPr>
        <w:pStyle w:val="Textoindependiente"/>
        <w:kinsoku w:val="0"/>
        <w:overflowPunct w:val="0"/>
        <w:jc w:val="center"/>
      </w:pPr>
      <w:r>
        <w:t>En Huelva, a …………. de…………………… de 20</w:t>
      </w:r>
      <w:proofErr w:type="gramStart"/>
      <w:r w:rsidR="00E86E90">
        <w:t>…….</w:t>
      </w:r>
      <w:proofErr w:type="gramEnd"/>
      <w:r w:rsidR="00E86E90">
        <w:t>.</w:t>
      </w:r>
    </w:p>
    <w:p w14:paraId="033AF9D3" w14:textId="77777777" w:rsidR="00DB121E" w:rsidRDefault="00DB121E" w:rsidP="00DB121E">
      <w:pPr>
        <w:pStyle w:val="Textoindependiente"/>
        <w:kinsoku w:val="0"/>
        <w:overflowPunct w:val="0"/>
        <w:jc w:val="center"/>
      </w:pPr>
    </w:p>
    <w:p w14:paraId="088ECE2D" w14:textId="77777777" w:rsidR="00E73176" w:rsidRDefault="00E73176" w:rsidP="00DB121E">
      <w:pPr>
        <w:pStyle w:val="Textoindependiente"/>
        <w:kinsoku w:val="0"/>
        <w:overflowPunct w:val="0"/>
        <w:jc w:val="center"/>
      </w:pPr>
    </w:p>
    <w:p w14:paraId="2B6C3B80" w14:textId="77777777" w:rsidR="00D672DF" w:rsidRDefault="00D672DF" w:rsidP="00DB121E">
      <w:pPr>
        <w:pStyle w:val="Textoindependiente"/>
        <w:kinsoku w:val="0"/>
        <w:overflowPunct w:val="0"/>
        <w:jc w:val="center"/>
      </w:pPr>
    </w:p>
    <w:p w14:paraId="72337696" w14:textId="490C0855" w:rsidR="00DB121E" w:rsidRDefault="00DB121E" w:rsidP="00DB121E">
      <w:pPr>
        <w:pStyle w:val="Textoindependiente"/>
        <w:kinsoku w:val="0"/>
        <w:overflowPunct w:val="0"/>
        <w:jc w:val="center"/>
      </w:pPr>
      <w:r>
        <w:t xml:space="preserve">Fdo.: Decano/a o Director/a de </w:t>
      </w:r>
      <w:r w:rsidR="004E6279">
        <w:t>Centro</w:t>
      </w:r>
      <w:r>
        <w:t xml:space="preserve"> …………………………………………………………</w:t>
      </w:r>
    </w:p>
    <w:p w14:paraId="3B595792" w14:textId="77777777" w:rsidR="00D672DF" w:rsidRDefault="00D672DF" w:rsidP="00DB121E">
      <w:pPr>
        <w:pStyle w:val="Textoindependiente"/>
        <w:kinsoku w:val="0"/>
        <w:overflowPunct w:val="0"/>
        <w:jc w:val="center"/>
      </w:pPr>
    </w:p>
    <w:p w14:paraId="6D815846" w14:textId="1CA41BDF" w:rsidR="00A35950" w:rsidRDefault="00A35950" w:rsidP="00EC6648">
      <w:pPr>
        <w:pStyle w:val="Textoindependiente"/>
        <w:kinsoku w:val="0"/>
        <w:overflowPunct w:val="0"/>
      </w:pPr>
    </w:p>
    <w:p w14:paraId="00C649AF" w14:textId="77777777" w:rsidR="00C22EC0" w:rsidRDefault="00C22EC0" w:rsidP="00EC6648">
      <w:pPr>
        <w:pStyle w:val="Textoindependiente"/>
        <w:kinsoku w:val="0"/>
        <w:overflowPunct w:val="0"/>
      </w:pPr>
    </w:p>
    <w:tbl>
      <w:tblPr>
        <w:tblStyle w:val="Tablaconcuadrcula"/>
        <w:tblW w:w="9355" w:type="dxa"/>
        <w:tblInd w:w="421" w:type="dxa"/>
        <w:tblLook w:val="04A0" w:firstRow="1" w:lastRow="0" w:firstColumn="1" w:lastColumn="0" w:noHBand="0" w:noVBand="1"/>
      </w:tblPr>
      <w:tblGrid>
        <w:gridCol w:w="5663"/>
        <w:gridCol w:w="118"/>
        <w:gridCol w:w="1004"/>
        <w:gridCol w:w="1143"/>
        <w:gridCol w:w="165"/>
        <w:gridCol w:w="1262"/>
      </w:tblGrid>
      <w:tr w:rsidR="00502B22" w:rsidRPr="008878F6" w14:paraId="4C78AFB7" w14:textId="77777777" w:rsidTr="00C75BC4">
        <w:tc>
          <w:tcPr>
            <w:tcW w:w="9355" w:type="dxa"/>
            <w:gridSpan w:val="6"/>
            <w:shd w:val="clear" w:color="auto" w:fill="990033"/>
          </w:tcPr>
          <w:p w14:paraId="05C0B1FB" w14:textId="6DB78656" w:rsidR="00894FE4" w:rsidRPr="003F481D" w:rsidRDefault="00F617F9" w:rsidP="009F7B34">
            <w:pPr>
              <w:pStyle w:val="Ttulo1"/>
              <w:tabs>
                <w:tab w:val="left" w:pos="418"/>
              </w:tabs>
              <w:kinsoku w:val="0"/>
              <w:overflowPunct w:val="0"/>
              <w:ind w:left="0" w:firstLine="0"/>
              <w:outlineLv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II.   </w:t>
            </w:r>
            <w:r w:rsidR="00E73176" w:rsidRPr="009F6C1B">
              <w:rPr>
                <w:rFonts w:asciiTheme="minorHAnsi" w:eastAsiaTheme="minorEastAsia" w:hAnsiTheme="minorHAnsi" w:cstheme="minorHAnsi"/>
                <w:color w:val="FFFFFF" w:themeColor="background1"/>
                <w:sz w:val="18"/>
                <w:szCs w:val="18"/>
              </w:rPr>
              <w:t xml:space="preserve">VALORACIÓN </w:t>
            </w:r>
            <w:r w:rsidR="00FF4056" w:rsidRPr="009F6C1B">
              <w:rPr>
                <w:rFonts w:asciiTheme="minorHAnsi" w:eastAsiaTheme="minorEastAsia" w:hAnsiTheme="minorHAnsi" w:cstheme="minorHAnsi"/>
                <w:color w:val="FFFFFF" w:themeColor="background1"/>
                <w:sz w:val="18"/>
                <w:szCs w:val="18"/>
              </w:rPr>
              <w:t>DEL TÍTULO</w:t>
            </w:r>
          </w:p>
        </w:tc>
      </w:tr>
      <w:tr w:rsidR="00AC1A24" w:rsidRPr="00AC1A24" w14:paraId="0B341D9A" w14:textId="77777777" w:rsidTr="00C75BC4">
        <w:tc>
          <w:tcPr>
            <w:tcW w:w="9355" w:type="dxa"/>
            <w:gridSpan w:val="6"/>
            <w:shd w:val="clear" w:color="auto" w:fill="595959" w:themeFill="text1" w:themeFillTint="A6"/>
          </w:tcPr>
          <w:p w14:paraId="11EE525A" w14:textId="77777777" w:rsidR="003312E9" w:rsidRPr="00AC1A24" w:rsidRDefault="003312E9" w:rsidP="00A44A41">
            <w:pPr>
              <w:rPr>
                <w:rFonts w:asciiTheme="minorHAnsi" w:hAnsiTheme="minorHAnsi" w:cstheme="minorHAnsi"/>
                <w:b/>
                <w:color w:val="FFFFFF" w:themeColor="background1"/>
                <w:sz w:val="18"/>
                <w:szCs w:val="18"/>
              </w:rPr>
            </w:pPr>
          </w:p>
          <w:p w14:paraId="7ED9F90B" w14:textId="433F87B5" w:rsidR="003312E9" w:rsidRPr="00AC1A24" w:rsidRDefault="007B5DA4" w:rsidP="007B5DA4">
            <w:pPr>
              <w:rPr>
                <w:rFonts w:asciiTheme="minorHAnsi" w:hAnsiTheme="minorHAnsi" w:cstheme="minorHAnsi"/>
                <w:b/>
                <w:color w:val="FFFFFF" w:themeColor="background1"/>
                <w:sz w:val="18"/>
                <w:szCs w:val="18"/>
              </w:rPr>
            </w:pPr>
            <w:r w:rsidRPr="00AC1A24">
              <w:rPr>
                <w:rFonts w:asciiTheme="minorHAnsi" w:hAnsiTheme="minorHAnsi" w:cstheme="minorHAnsi"/>
                <w:b/>
                <w:color w:val="FFFFFF" w:themeColor="background1"/>
                <w:sz w:val="18"/>
                <w:szCs w:val="18"/>
              </w:rPr>
              <w:t>Apartado 1</w:t>
            </w:r>
            <w:r w:rsidR="003312E9" w:rsidRPr="00AC1A24">
              <w:rPr>
                <w:rFonts w:asciiTheme="minorHAnsi" w:hAnsiTheme="minorHAnsi" w:cstheme="minorHAnsi"/>
                <w:b/>
                <w:color w:val="FFFFFF" w:themeColor="background1"/>
                <w:sz w:val="18"/>
                <w:szCs w:val="18"/>
              </w:rPr>
              <w:t>: INFORMACIÓN PÚBLICA</w:t>
            </w:r>
            <w:r w:rsidR="006862EF">
              <w:rPr>
                <w:rFonts w:asciiTheme="minorHAnsi" w:hAnsiTheme="minorHAnsi" w:cstheme="minorHAnsi"/>
                <w:b/>
                <w:color w:val="FFFFFF" w:themeColor="background1"/>
                <w:sz w:val="18"/>
                <w:szCs w:val="18"/>
              </w:rPr>
              <w:t xml:space="preserve"> Y GESTIÓN DE LA INFORMACIÓN DEL TÍTULO</w:t>
            </w:r>
          </w:p>
        </w:tc>
      </w:tr>
      <w:tr w:rsidR="003312E9" w:rsidRPr="004E6279" w14:paraId="6A4B0BF9" w14:textId="77777777" w:rsidTr="00C75BC4">
        <w:tc>
          <w:tcPr>
            <w:tcW w:w="5663" w:type="dxa"/>
            <w:vMerge w:val="restart"/>
            <w:shd w:val="clear" w:color="auto" w:fill="FFFFFF" w:themeFill="background1"/>
          </w:tcPr>
          <w:p w14:paraId="69604122" w14:textId="77777777" w:rsidR="003312E9" w:rsidRPr="009F6C1B" w:rsidRDefault="003312E9" w:rsidP="00A44A41">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692" w:type="dxa"/>
            <w:gridSpan w:val="5"/>
            <w:shd w:val="clear" w:color="auto" w:fill="auto"/>
          </w:tcPr>
          <w:p w14:paraId="2CAFAB4A" w14:textId="77777777" w:rsidR="003312E9" w:rsidRPr="004E6279" w:rsidRDefault="003312E9" w:rsidP="00A44A41">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3312E9" w:rsidRPr="004E6279" w14:paraId="1062C86E" w14:textId="77777777" w:rsidTr="001111A8">
        <w:trPr>
          <w:trHeight w:val="93"/>
        </w:trPr>
        <w:tc>
          <w:tcPr>
            <w:tcW w:w="5663" w:type="dxa"/>
            <w:vMerge/>
            <w:shd w:val="clear" w:color="auto" w:fill="FFFFFF" w:themeFill="background1"/>
          </w:tcPr>
          <w:p w14:paraId="5C174458" w14:textId="77777777" w:rsidR="003312E9" w:rsidRPr="004E6279" w:rsidRDefault="003312E9" w:rsidP="00A44A41">
            <w:pPr>
              <w:jc w:val="right"/>
              <w:rPr>
                <w:rFonts w:asciiTheme="minorHAnsi" w:hAnsiTheme="minorHAnsi" w:cstheme="minorHAnsi"/>
                <w:b/>
                <w:i/>
                <w:iCs/>
                <w:color w:val="C00000"/>
                <w:sz w:val="14"/>
                <w:szCs w:val="14"/>
              </w:rPr>
            </w:pPr>
          </w:p>
        </w:tc>
        <w:tc>
          <w:tcPr>
            <w:tcW w:w="1122" w:type="dxa"/>
            <w:gridSpan w:val="2"/>
            <w:shd w:val="clear" w:color="auto" w:fill="auto"/>
          </w:tcPr>
          <w:p w14:paraId="03A5CB99" w14:textId="77777777" w:rsidR="003312E9" w:rsidRPr="004E6279" w:rsidRDefault="003312E9" w:rsidP="00A44A41">
            <w:pPr>
              <w:rPr>
                <w:rFonts w:asciiTheme="minorHAnsi" w:hAnsiTheme="minorHAnsi" w:cstheme="minorHAnsi"/>
                <w:b/>
                <w:color w:val="C00000"/>
                <w:sz w:val="4"/>
                <w:szCs w:val="4"/>
              </w:rPr>
            </w:pPr>
          </w:p>
          <w:p w14:paraId="0A806814" w14:textId="77777777" w:rsidR="003312E9" w:rsidRPr="004E6279" w:rsidRDefault="003312E9" w:rsidP="00A44A41">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308" w:type="dxa"/>
            <w:gridSpan w:val="2"/>
            <w:shd w:val="clear" w:color="auto" w:fill="auto"/>
          </w:tcPr>
          <w:p w14:paraId="7B258348" w14:textId="77777777" w:rsidR="003312E9" w:rsidRPr="004E6279" w:rsidRDefault="003312E9" w:rsidP="00A44A41">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262" w:type="dxa"/>
            <w:shd w:val="clear" w:color="auto" w:fill="auto"/>
          </w:tcPr>
          <w:p w14:paraId="692A4DF3" w14:textId="77777777" w:rsidR="003312E9" w:rsidRPr="004E6279" w:rsidRDefault="003312E9" w:rsidP="00A44A41">
            <w:pPr>
              <w:rPr>
                <w:rFonts w:asciiTheme="minorHAnsi" w:hAnsiTheme="minorHAnsi" w:cstheme="minorHAnsi"/>
                <w:b/>
                <w:color w:val="C00000"/>
                <w:sz w:val="4"/>
                <w:szCs w:val="4"/>
              </w:rPr>
            </w:pPr>
          </w:p>
          <w:p w14:paraId="16FD5998" w14:textId="77777777" w:rsidR="003312E9" w:rsidRPr="004E6279" w:rsidRDefault="003312E9" w:rsidP="00A44A41">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3312E9" w:rsidRPr="004E6279" w14:paraId="07999ADF" w14:textId="77777777" w:rsidTr="001111A8">
        <w:trPr>
          <w:trHeight w:val="93"/>
        </w:trPr>
        <w:tc>
          <w:tcPr>
            <w:tcW w:w="5663" w:type="dxa"/>
            <w:shd w:val="clear" w:color="auto" w:fill="D9D9D9" w:themeFill="background1" w:themeFillShade="D9"/>
          </w:tcPr>
          <w:p w14:paraId="38AFDDE2" w14:textId="11C5E982" w:rsidR="003312E9" w:rsidRPr="004E6279" w:rsidRDefault="008D75E2" w:rsidP="00A44A41">
            <w:pPr>
              <w:jc w:val="both"/>
              <w:rPr>
                <w:rFonts w:asciiTheme="minorHAnsi" w:hAnsiTheme="minorHAnsi" w:cstheme="minorHAnsi"/>
                <w:b/>
                <w:i/>
                <w:iCs/>
                <w:color w:val="C00000"/>
                <w:sz w:val="14"/>
                <w:szCs w:val="14"/>
              </w:rPr>
            </w:pPr>
            <w:r>
              <w:rPr>
                <w:rFonts w:asciiTheme="minorHAnsi" w:hAnsiTheme="minorHAnsi" w:cstheme="minorHAnsi"/>
                <w:b/>
                <w:bCs/>
                <w:sz w:val="16"/>
                <w:szCs w:val="16"/>
              </w:rPr>
              <w:t>1</w:t>
            </w:r>
            <w:r w:rsidR="003312E9">
              <w:rPr>
                <w:rFonts w:asciiTheme="minorHAnsi" w:hAnsiTheme="minorHAnsi" w:cstheme="minorHAnsi"/>
                <w:b/>
                <w:bCs/>
                <w:sz w:val="16"/>
                <w:szCs w:val="16"/>
              </w:rPr>
              <w:t>.1. Se prevén canales de información donde se publicará la información sobre el Máster de Formación Permanente</w:t>
            </w:r>
          </w:p>
        </w:tc>
        <w:tc>
          <w:tcPr>
            <w:tcW w:w="1122" w:type="dxa"/>
            <w:gridSpan w:val="2"/>
            <w:shd w:val="clear" w:color="auto" w:fill="auto"/>
          </w:tcPr>
          <w:p w14:paraId="4DDFEA3D" w14:textId="77777777" w:rsidR="003312E9" w:rsidRPr="004E6279" w:rsidRDefault="003312E9" w:rsidP="00A44A41">
            <w:pPr>
              <w:jc w:val="center"/>
              <w:rPr>
                <w:rFonts w:asciiTheme="minorHAnsi" w:hAnsiTheme="minorHAnsi" w:cstheme="minorHAnsi"/>
                <w:b/>
                <w:color w:val="C00000"/>
                <w:sz w:val="4"/>
                <w:szCs w:val="4"/>
              </w:rPr>
            </w:pPr>
          </w:p>
        </w:tc>
        <w:tc>
          <w:tcPr>
            <w:tcW w:w="1308" w:type="dxa"/>
            <w:gridSpan w:val="2"/>
            <w:shd w:val="clear" w:color="auto" w:fill="auto"/>
          </w:tcPr>
          <w:p w14:paraId="2229F669" w14:textId="77777777" w:rsidR="003312E9" w:rsidRPr="004E6279" w:rsidRDefault="003312E9" w:rsidP="00A44A41">
            <w:pPr>
              <w:jc w:val="center"/>
              <w:rPr>
                <w:rFonts w:asciiTheme="minorHAnsi" w:hAnsiTheme="minorHAnsi" w:cstheme="minorHAnsi"/>
                <w:b/>
                <w:color w:val="C00000"/>
                <w:sz w:val="14"/>
                <w:szCs w:val="14"/>
              </w:rPr>
            </w:pPr>
          </w:p>
        </w:tc>
        <w:tc>
          <w:tcPr>
            <w:tcW w:w="1262" w:type="dxa"/>
            <w:shd w:val="clear" w:color="auto" w:fill="auto"/>
          </w:tcPr>
          <w:p w14:paraId="3EDEE23A" w14:textId="77777777" w:rsidR="003312E9" w:rsidRPr="004E6279" w:rsidRDefault="003312E9" w:rsidP="00A44A41">
            <w:pPr>
              <w:jc w:val="center"/>
              <w:rPr>
                <w:rFonts w:asciiTheme="minorHAnsi" w:hAnsiTheme="minorHAnsi" w:cstheme="minorHAnsi"/>
                <w:b/>
                <w:color w:val="C00000"/>
                <w:sz w:val="4"/>
                <w:szCs w:val="4"/>
              </w:rPr>
            </w:pPr>
          </w:p>
        </w:tc>
      </w:tr>
      <w:tr w:rsidR="003312E9" w:rsidRPr="004E6279" w14:paraId="158BB740" w14:textId="77777777" w:rsidTr="001111A8">
        <w:trPr>
          <w:trHeight w:val="93"/>
        </w:trPr>
        <w:tc>
          <w:tcPr>
            <w:tcW w:w="5663" w:type="dxa"/>
            <w:shd w:val="clear" w:color="auto" w:fill="D9D9D9" w:themeFill="background1" w:themeFillShade="D9"/>
          </w:tcPr>
          <w:p w14:paraId="2AD721A6" w14:textId="05E0F0D3" w:rsidR="003312E9" w:rsidRPr="00433AC2" w:rsidRDefault="008D75E2" w:rsidP="00A44A41">
            <w:pPr>
              <w:jc w:val="both"/>
              <w:rPr>
                <w:rFonts w:asciiTheme="minorHAnsi" w:hAnsiTheme="minorHAnsi" w:cstheme="minorHAnsi"/>
                <w:b/>
                <w:i/>
                <w:iCs/>
                <w:sz w:val="14"/>
                <w:szCs w:val="14"/>
              </w:rPr>
            </w:pPr>
            <w:r w:rsidRPr="00433AC2">
              <w:rPr>
                <w:rFonts w:asciiTheme="minorHAnsi" w:hAnsiTheme="minorHAnsi" w:cstheme="minorHAnsi"/>
                <w:b/>
                <w:bCs/>
                <w:sz w:val="16"/>
                <w:szCs w:val="16"/>
              </w:rPr>
              <w:t>1</w:t>
            </w:r>
            <w:r w:rsidR="003312E9" w:rsidRPr="00433AC2">
              <w:rPr>
                <w:rFonts w:asciiTheme="minorHAnsi" w:hAnsiTheme="minorHAnsi" w:cstheme="minorHAnsi"/>
                <w:b/>
                <w:bCs/>
                <w:sz w:val="16"/>
                <w:szCs w:val="16"/>
              </w:rPr>
              <w:t xml:space="preserve">.2. La información que se hará pública es objetiva, </w:t>
            </w:r>
            <w:r w:rsidR="000A22BB" w:rsidRPr="00433AC2">
              <w:rPr>
                <w:rFonts w:asciiTheme="minorHAnsi" w:hAnsiTheme="minorHAnsi" w:cstheme="minorHAnsi"/>
                <w:b/>
                <w:bCs/>
                <w:sz w:val="16"/>
                <w:szCs w:val="16"/>
              </w:rPr>
              <w:t xml:space="preserve">está actualizada </w:t>
            </w:r>
            <w:r w:rsidR="003312E9" w:rsidRPr="00433AC2">
              <w:rPr>
                <w:rFonts w:asciiTheme="minorHAnsi" w:hAnsiTheme="minorHAnsi" w:cstheme="minorHAnsi"/>
                <w:b/>
                <w:bCs/>
                <w:sz w:val="16"/>
                <w:szCs w:val="16"/>
              </w:rPr>
              <w:t>y responde a la información básica y necesaria para la toma de decisiones del estudiantado</w:t>
            </w:r>
          </w:p>
        </w:tc>
        <w:tc>
          <w:tcPr>
            <w:tcW w:w="1122" w:type="dxa"/>
            <w:gridSpan w:val="2"/>
            <w:shd w:val="clear" w:color="auto" w:fill="auto"/>
          </w:tcPr>
          <w:p w14:paraId="1A329F78" w14:textId="77777777" w:rsidR="003312E9" w:rsidRPr="004E6279" w:rsidRDefault="003312E9" w:rsidP="00A44A41">
            <w:pPr>
              <w:jc w:val="center"/>
              <w:rPr>
                <w:rFonts w:asciiTheme="minorHAnsi" w:hAnsiTheme="minorHAnsi" w:cstheme="minorHAnsi"/>
                <w:b/>
                <w:color w:val="C00000"/>
                <w:sz w:val="4"/>
                <w:szCs w:val="4"/>
              </w:rPr>
            </w:pPr>
          </w:p>
        </w:tc>
        <w:tc>
          <w:tcPr>
            <w:tcW w:w="1308" w:type="dxa"/>
            <w:gridSpan w:val="2"/>
            <w:shd w:val="clear" w:color="auto" w:fill="auto"/>
          </w:tcPr>
          <w:p w14:paraId="231C80FB" w14:textId="77777777" w:rsidR="003312E9" w:rsidRPr="004E6279" w:rsidRDefault="003312E9" w:rsidP="00A44A41">
            <w:pPr>
              <w:jc w:val="center"/>
              <w:rPr>
                <w:rFonts w:asciiTheme="minorHAnsi" w:hAnsiTheme="minorHAnsi" w:cstheme="minorHAnsi"/>
                <w:b/>
                <w:color w:val="C00000"/>
                <w:sz w:val="14"/>
                <w:szCs w:val="14"/>
              </w:rPr>
            </w:pPr>
          </w:p>
        </w:tc>
        <w:tc>
          <w:tcPr>
            <w:tcW w:w="1262" w:type="dxa"/>
            <w:shd w:val="clear" w:color="auto" w:fill="auto"/>
          </w:tcPr>
          <w:p w14:paraId="178CF47A" w14:textId="77777777" w:rsidR="003312E9" w:rsidRPr="004E6279" w:rsidRDefault="003312E9" w:rsidP="00A44A41">
            <w:pPr>
              <w:jc w:val="center"/>
              <w:rPr>
                <w:rFonts w:asciiTheme="minorHAnsi" w:hAnsiTheme="minorHAnsi" w:cstheme="minorHAnsi"/>
                <w:b/>
                <w:color w:val="C00000"/>
                <w:sz w:val="4"/>
                <w:szCs w:val="4"/>
              </w:rPr>
            </w:pPr>
          </w:p>
        </w:tc>
      </w:tr>
      <w:tr w:rsidR="003312E9" w:rsidRPr="004E6279" w14:paraId="46A88294" w14:textId="77777777" w:rsidTr="001111A8">
        <w:trPr>
          <w:trHeight w:val="93"/>
        </w:trPr>
        <w:tc>
          <w:tcPr>
            <w:tcW w:w="5663" w:type="dxa"/>
            <w:shd w:val="clear" w:color="auto" w:fill="D9D9D9" w:themeFill="background1" w:themeFillShade="D9"/>
          </w:tcPr>
          <w:p w14:paraId="2C01DE4E" w14:textId="289FC281" w:rsidR="003312E9" w:rsidRPr="00433AC2" w:rsidRDefault="008D75E2" w:rsidP="00E373D5">
            <w:pPr>
              <w:jc w:val="both"/>
              <w:rPr>
                <w:rFonts w:asciiTheme="minorHAnsi" w:hAnsiTheme="minorHAnsi" w:cstheme="minorHAnsi"/>
                <w:b/>
                <w:i/>
                <w:iCs/>
                <w:sz w:val="14"/>
                <w:szCs w:val="14"/>
              </w:rPr>
            </w:pPr>
            <w:r w:rsidRPr="00433AC2">
              <w:rPr>
                <w:rFonts w:asciiTheme="minorHAnsi" w:hAnsiTheme="minorHAnsi" w:cstheme="minorHAnsi"/>
                <w:b/>
                <w:bCs/>
                <w:sz w:val="16"/>
                <w:szCs w:val="16"/>
              </w:rPr>
              <w:t>1</w:t>
            </w:r>
            <w:r w:rsidR="003312E9" w:rsidRPr="00433AC2">
              <w:rPr>
                <w:rFonts w:asciiTheme="minorHAnsi" w:hAnsiTheme="minorHAnsi" w:cstheme="minorHAnsi"/>
                <w:b/>
                <w:bCs/>
                <w:sz w:val="16"/>
                <w:szCs w:val="16"/>
              </w:rPr>
              <w:t xml:space="preserve">.3. Se garantiza que la información pública </w:t>
            </w:r>
            <w:r w:rsidR="00DE46EF" w:rsidRPr="00433AC2">
              <w:rPr>
                <w:rFonts w:asciiTheme="minorHAnsi" w:hAnsiTheme="minorHAnsi" w:cstheme="minorHAnsi"/>
                <w:b/>
                <w:bCs/>
                <w:sz w:val="16"/>
                <w:szCs w:val="16"/>
              </w:rPr>
              <w:t xml:space="preserve">permitirá </w:t>
            </w:r>
            <w:r w:rsidR="003312E9" w:rsidRPr="00433AC2">
              <w:rPr>
                <w:rFonts w:asciiTheme="minorHAnsi" w:hAnsiTheme="minorHAnsi" w:cstheme="minorHAnsi"/>
                <w:b/>
                <w:bCs/>
                <w:sz w:val="16"/>
                <w:szCs w:val="16"/>
              </w:rPr>
              <w:t xml:space="preserve">identificar de manera inequívoca que se trata de </w:t>
            </w:r>
            <w:r w:rsidR="000A22BB" w:rsidRPr="00433AC2">
              <w:rPr>
                <w:rFonts w:asciiTheme="minorHAnsi" w:hAnsiTheme="minorHAnsi" w:cstheme="minorHAnsi"/>
                <w:b/>
                <w:bCs/>
                <w:sz w:val="16"/>
                <w:szCs w:val="16"/>
              </w:rPr>
              <w:t xml:space="preserve">un </w:t>
            </w:r>
            <w:r w:rsidR="00E373D5" w:rsidRPr="00433AC2">
              <w:rPr>
                <w:rFonts w:asciiTheme="minorHAnsi" w:hAnsiTheme="minorHAnsi" w:cstheme="minorHAnsi"/>
                <w:b/>
                <w:bCs/>
                <w:sz w:val="16"/>
                <w:szCs w:val="16"/>
              </w:rPr>
              <w:t>título</w:t>
            </w:r>
            <w:r w:rsidR="000A22BB" w:rsidRPr="00433AC2">
              <w:rPr>
                <w:rFonts w:asciiTheme="minorHAnsi" w:hAnsiTheme="minorHAnsi" w:cstheme="minorHAnsi"/>
                <w:b/>
                <w:bCs/>
                <w:sz w:val="16"/>
                <w:szCs w:val="16"/>
              </w:rPr>
              <w:t xml:space="preserve"> de </w:t>
            </w:r>
            <w:r w:rsidR="00E373D5" w:rsidRPr="00433AC2">
              <w:rPr>
                <w:rFonts w:asciiTheme="minorHAnsi" w:hAnsiTheme="minorHAnsi" w:cstheme="minorHAnsi"/>
                <w:b/>
                <w:bCs/>
                <w:sz w:val="16"/>
                <w:szCs w:val="16"/>
              </w:rPr>
              <w:t>f</w:t>
            </w:r>
            <w:r w:rsidR="003312E9" w:rsidRPr="00433AC2">
              <w:rPr>
                <w:rFonts w:asciiTheme="minorHAnsi" w:hAnsiTheme="minorHAnsi" w:cstheme="minorHAnsi"/>
                <w:b/>
                <w:bCs/>
                <w:sz w:val="16"/>
                <w:szCs w:val="16"/>
              </w:rPr>
              <w:t xml:space="preserve">ormación </w:t>
            </w:r>
            <w:r w:rsidR="00E373D5" w:rsidRPr="00433AC2">
              <w:rPr>
                <w:rFonts w:asciiTheme="minorHAnsi" w:hAnsiTheme="minorHAnsi" w:cstheme="minorHAnsi"/>
                <w:b/>
                <w:bCs/>
                <w:sz w:val="16"/>
                <w:szCs w:val="16"/>
              </w:rPr>
              <w:t>p</w:t>
            </w:r>
            <w:r w:rsidR="003312E9" w:rsidRPr="00433AC2">
              <w:rPr>
                <w:rFonts w:asciiTheme="minorHAnsi" w:hAnsiTheme="minorHAnsi" w:cstheme="minorHAnsi"/>
                <w:b/>
                <w:bCs/>
                <w:sz w:val="16"/>
                <w:szCs w:val="16"/>
              </w:rPr>
              <w:t>ermanente</w:t>
            </w:r>
            <w:r w:rsidR="000A22BB" w:rsidRPr="00433AC2">
              <w:rPr>
                <w:rFonts w:asciiTheme="minorHAnsi" w:hAnsiTheme="minorHAnsi" w:cstheme="minorHAnsi"/>
                <w:b/>
                <w:bCs/>
                <w:sz w:val="16"/>
                <w:szCs w:val="16"/>
              </w:rPr>
              <w:t xml:space="preserve"> (debe aparecer el nombre “Máster de Formación Permanente”)</w:t>
            </w:r>
            <w:r w:rsidR="003312E9" w:rsidRPr="00433AC2">
              <w:rPr>
                <w:rFonts w:asciiTheme="minorHAnsi" w:hAnsiTheme="minorHAnsi" w:cstheme="minorHAnsi"/>
                <w:b/>
                <w:bCs/>
                <w:sz w:val="16"/>
                <w:szCs w:val="16"/>
              </w:rPr>
              <w:t>, y que se diferencia de las titulaciones oficiales.</w:t>
            </w:r>
          </w:p>
        </w:tc>
        <w:tc>
          <w:tcPr>
            <w:tcW w:w="1122" w:type="dxa"/>
            <w:gridSpan w:val="2"/>
            <w:shd w:val="clear" w:color="auto" w:fill="auto"/>
          </w:tcPr>
          <w:p w14:paraId="5EBA17D2" w14:textId="77777777" w:rsidR="003312E9" w:rsidRPr="004E6279" w:rsidRDefault="003312E9" w:rsidP="00A44A41">
            <w:pPr>
              <w:jc w:val="center"/>
              <w:rPr>
                <w:rFonts w:asciiTheme="minorHAnsi" w:hAnsiTheme="minorHAnsi" w:cstheme="minorHAnsi"/>
                <w:b/>
                <w:color w:val="C00000"/>
                <w:sz w:val="4"/>
                <w:szCs w:val="4"/>
              </w:rPr>
            </w:pPr>
          </w:p>
        </w:tc>
        <w:tc>
          <w:tcPr>
            <w:tcW w:w="1308" w:type="dxa"/>
            <w:gridSpan w:val="2"/>
            <w:shd w:val="clear" w:color="auto" w:fill="auto"/>
          </w:tcPr>
          <w:p w14:paraId="2430CA0D" w14:textId="77777777" w:rsidR="003312E9" w:rsidRPr="004E6279" w:rsidRDefault="003312E9" w:rsidP="00A44A41">
            <w:pPr>
              <w:jc w:val="center"/>
              <w:rPr>
                <w:rFonts w:asciiTheme="minorHAnsi" w:hAnsiTheme="minorHAnsi" w:cstheme="minorHAnsi"/>
                <w:b/>
                <w:color w:val="C00000"/>
                <w:sz w:val="14"/>
                <w:szCs w:val="14"/>
              </w:rPr>
            </w:pPr>
          </w:p>
        </w:tc>
        <w:tc>
          <w:tcPr>
            <w:tcW w:w="1262" w:type="dxa"/>
            <w:shd w:val="clear" w:color="auto" w:fill="auto"/>
          </w:tcPr>
          <w:p w14:paraId="7EC42ABD" w14:textId="77777777" w:rsidR="003312E9" w:rsidRPr="004E6279" w:rsidRDefault="003312E9" w:rsidP="00A44A41">
            <w:pPr>
              <w:jc w:val="center"/>
              <w:rPr>
                <w:rFonts w:asciiTheme="minorHAnsi" w:hAnsiTheme="minorHAnsi" w:cstheme="minorHAnsi"/>
                <w:b/>
                <w:color w:val="C00000"/>
                <w:sz w:val="4"/>
                <w:szCs w:val="4"/>
              </w:rPr>
            </w:pPr>
          </w:p>
        </w:tc>
      </w:tr>
      <w:tr w:rsidR="00D647B3" w:rsidRPr="004E6279" w14:paraId="6E5BC4C6" w14:textId="77777777" w:rsidTr="001111A8">
        <w:trPr>
          <w:trHeight w:val="93"/>
        </w:trPr>
        <w:tc>
          <w:tcPr>
            <w:tcW w:w="5663" w:type="dxa"/>
            <w:shd w:val="clear" w:color="auto" w:fill="D9D9D9" w:themeFill="background1" w:themeFillShade="D9"/>
          </w:tcPr>
          <w:p w14:paraId="05B60B65" w14:textId="34D083D8" w:rsidR="00D647B3" w:rsidRPr="00433AC2" w:rsidRDefault="00F9226B" w:rsidP="00D647B3">
            <w:pPr>
              <w:jc w:val="both"/>
              <w:rPr>
                <w:rFonts w:asciiTheme="minorHAnsi" w:hAnsiTheme="minorHAnsi" w:cstheme="minorHAnsi"/>
                <w:b/>
                <w:bCs/>
                <w:sz w:val="16"/>
                <w:szCs w:val="16"/>
              </w:rPr>
            </w:pPr>
            <w:r w:rsidRPr="00433AC2">
              <w:rPr>
                <w:rFonts w:asciiTheme="minorHAnsi" w:hAnsiTheme="minorHAnsi" w:cstheme="minorHAnsi"/>
                <w:b/>
                <w:bCs/>
                <w:sz w:val="16"/>
                <w:szCs w:val="16"/>
              </w:rPr>
              <w:t>1.3</w:t>
            </w:r>
            <w:r w:rsidR="00D647B3" w:rsidRPr="00433AC2">
              <w:rPr>
                <w:rFonts w:asciiTheme="minorHAnsi" w:hAnsiTheme="minorHAnsi" w:cstheme="minorHAnsi"/>
                <w:b/>
                <w:bCs/>
                <w:i/>
                <w:sz w:val="16"/>
                <w:szCs w:val="16"/>
              </w:rPr>
              <w:t xml:space="preserve">. </w:t>
            </w:r>
            <w:r w:rsidR="00D647B3" w:rsidRPr="00433AC2">
              <w:rPr>
                <w:rFonts w:asciiTheme="minorHAnsi" w:hAnsiTheme="minorHAnsi" w:cstheme="minorHAnsi"/>
                <w:b/>
                <w:bCs/>
                <w:sz w:val="16"/>
                <w:szCs w:val="16"/>
              </w:rPr>
              <w:t>Se prevén canales de información para quejas, reclamaciones y sugerencias, y un sistema de seguimiento de las mismas.</w:t>
            </w:r>
          </w:p>
        </w:tc>
        <w:tc>
          <w:tcPr>
            <w:tcW w:w="1122" w:type="dxa"/>
            <w:gridSpan w:val="2"/>
            <w:shd w:val="clear" w:color="auto" w:fill="auto"/>
          </w:tcPr>
          <w:p w14:paraId="33DFE3B4" w14:textId="77777777" w:rsidR="00D647B3" w:rsidRPr="004E6279" w:rsidRDefault="00D647B3" w:rsidP="00D647B3">
            <w:pPr>
              <w:jc w:val="center"/>
              <w:rPr>
                <w:rFonts w:asciiTheme="minorHAnsi" w:hAnsiTheme="minorHAnsi" w:cstheme="minorHAnsi"/>
                <w:b/>
                <w:color w:val="C00000"/>
                <w:sz w:val="4"/>
                <w:szCs w:val="4"/>
              </w:rPr>
            </w:pPr>
          </w:p>
        </w:tc>
        <w:tc>
          <w:tcPr>
            <w:tcW w:w="1308" w:type="dxa"/>
            <w:gridSpan w:val="2"/>
            <w:shd w:val="clear" w:color="auto" w:fill="auto"/>
          </w:tcPr>
          <w:p w14:paraId="2F2F4B34" w14:textId="77777777" w:rsidR="00D647B3" w:rsidRPr="004E6279" w:rsidRDefault="00D647B3" w:rsidP="00D647B3">
            <w:pPr>
              <w:jc w:val="center"/>
              <w:rPr>
                <w:rFonts w:asciiTheme="minorHAnsi" w:hAnsiTheme="minorHAnsi" w:cstheme="minorHAnsi"/>
                <w:b/>
                <w:color w:val="C00000"/>
                <w:sz w:val="14"/>
                <w:szCs w:val="14"/>
              </w:rPr>
            </w:pPr>
          </w:p>
        </w:tc>
        <w:tc>
          <w:tcPr>
            <w:tcW w:w="1262" w:type="dxa"/>
            <w:shd w:val="clear" w:color="auto" w:fill="auto"/>
          </w:tcPr>
          <w:p w14:paraId="4464E96D" w14:textId="77777777" w:rsidR="00D647B3" w:rsidRPr="004E6279" w:rsidRDefault="00D647B3" w:rsidP="00D647B3">
            <w:pPr>
              <w:jc w:val="center"/>
              <w:rPr>
                <w:rFonts w:asciiTheme="minorHAnsi" w:hAnsiTheme="minorHAnsi" w:cstheme="minorHAnsi"/>
                <w:b/>
                <w:color w:val="C00000"/>
                <w:sz w:val="4"/>
                <w:szCs w:val="4"/>
              </w:rPr>
            </w:pPr>
          </w:p>
        </w:tc>
      </w:tr>
      <w:tr w:rsidR="00D647B3" w:rsidRPr="00D672DF" w14:paraId="17F9CC4B" w14:textId="77777777" w:rsidTr="00C75BC4">
        <w:tc>
          <w:tcPr>
            <w:tcW w:w="9355" w:type="dxa"/>
            <w:gridSpan w:val="6"/>
            <w:shd w:val="clear" w:color="auto" w:fill="auto"/>
          </w:tcPr>
          <w:p w14:paraId="49A65396" w14:textId="77777777" w:rsidR="00D647B3" w:rsidRDefault="00D647B3" w:rsidP="00D647B3">
            <w:pPr>
              <w:pStyle w:val="Textoindependiente"/>
              <w:kinsoku w:val="0"/>
              <w:overflowPunct w:val="0"/>
              <w:rPr>
                <w:rFonts w:asciiTheme="minorHAnsi" w:hAnsiTheme="minorHAnsi" w:cstheme="minorHAnsi"/>
                <w:bCs/>
                <w:i/>
                <w:iCs/>
                <w:sz w:val="16"/>
                <w:szCs w:val="16"/>
              </w:rPr>
            </w:pPr>
            <w:r w:rsidRPr="005872A4">
              <w:rPr>
                <w:rFonts w:asciiTheme="minorHAnsi" w:hAnsiTheme="minorHAnsi" w:cstheme="minorHAnsi"/>
                <w:bCs/>
                <w:i/>
                <w:iCs/>
                <w:sz w:val="16"/>
                <w:szCs w:val="16"/>
              </w:rPr>
              <w:t>Justificación de la valoración concedida al criterio</w:t>
            </w:r>
          </w:p>
          <w:p w14:paraId="0CE189F2" w14:textId="77777777" w:rsidR="00D647B3" w:rsidRPr="005872A4" w:rsidRDefault="00D647B3" w:rsidP="00D647B3">
            <w:pPr>
              <w:pStyle w:val="Textoindependiente"/>
              <w:kinsoku w:val="0"/>
              <w:overflowPunct w:val="0"/>
              <w:rPr>
                <w:rFonts w:asciiTheme="minorHAnsi" w:hAnsiTheme="minorHAnsi" w:cstheme="minorHAnsi"/>
                <w:bCs/>
                <w:i/>
                <w:iCs/>
                <w:sz w:val="16"/>
                <w:szCs w:val="16"/>
              </w:rPr>
            </w:pPr>
          </w:p>
          <w:p w14:paraId="0D604D9C" w14:textId="77777777" w:rsidR="00D647B3" w:rsidRDefault="00D647B3" w:rsidP="00D647B3">
            <w:pPr>
              <w:jc w:val="both"/>
              <w:rPr>
                <w:rFonts w:asciiTheme="minorHAnsi" w:hAnsiTheme="minorHAnsi" w:cstheme="minorHAnsi"/>
                <w:sz w:val="18"/>
                <w:szCs w:val="18"/>
              </w:rPr>
            </w:pPr>
          </w:p>
          <w:p w14:paraId="4375C455" w14:textId="0608743F" w:rsidR="00D647B3" w:rsidRPr="00D672DF" w:rsidRDefault="00D647B3" w:rsidP="00D647B3">
            <w:pPr>
              <w:jc w:val="both"/>
              <w:rPr>
                <w:rFonts w:asciiTheme="minorHAnsi" w:hAnsiTheme="minorHAnsi" w:cstheme="minorHAnsi"/>
                <w:sz w:val="18"/>
                <w:szCs w:val="18"/>
              </w:rPr>
            </w:pPr>
          </w:p>
        </w:tc>
      </w:tr>
      <w:tr w:rsidR="00D647B3" w:rsidRPr="0054174C" w14:paraId="5222ED3D" w14:textId="77777777" w:rsidTr="00C75BC4">
        <w:tc>
          <w:tcPr>
            <w:tcW w:w="9355" w:type="dxa"/>
            <w:gridSpan w:val="6"/>
            <w:shd w:val="clear" w:color="auto" w:fill="595959" w:themeFill="text1" w:themeFillTint="A6"/>
          </w:tcPr>
          <w:p w14:paraId="246F01BA" w14:textId="77777777" w:rsidR="00D647B3" w:rsidRPr="0054174C" w:rsidRDefault="00D647B3" w:rsidP="00D647B3">
            <w:pPr>
              <w:rPr>
                <w:rFonts w:asciiTheme="minorHAnsi" w:hAnsiTheme="minorHAnsi" w:cstheme="minorHAnsi"/>
                <w:b/>
                <w:color w:val="FFFFFF" w:themeColor="background1"/>
                <w:sz w:val="18"/>
                <w:szCs w:val="18"/>
              </w:rPr>
            </w:pPr>
          </w:p>
          <w:p w14:paraId="51A21596" w14:textId="48410A9E" w:rsidR="00D647B3" w:rsidRPr="0054174C" w:rsidRDefault="00D647B3" w:rsidP="00D647B3">
            <w:pPr>
              <w:rPr>
                <w:rFonts w:asciiTheme="minorHAnsi" w:hAnsiTheme="minorHAnsi" w:cstheme="minorHAnsi"/>
                <w:b/>
                <w:color w:val="FFFFFF" w:themeColor="background1"/>
                <w:sz w:val="18"/>
                <w:szCs w:val="18"/>
              </w:rPr>
            </w:pPr>
            <w:r w:rsidRPr="0054174C">
              <w:rPr>
                <w:rFonts w:asciiTheme="minorHAnsi" w:hAnsiTheme="minorHAnsi" w:cstheme="minorHAnsi"/>
                <w:b/>
                <w:color w:val="FFFFFF" w:themeColor="background1"/>
                <w:sz w:val="18"/>
                <w:szCs w:val="18"/>
              </w:rPr>
              <w:t>Apartado 2: ASEGURAMIENTO DE LA CALIDAD</w:t>
            </w:r>
          </w:p>
        </w:tc>
      </w:tr>
      <w:tr w:rsidR="00D647B3" w:rsidRPr="004E6279" w14:paraId="0D63985D" w14:textId="77777777" w:rsidTr="00C75BC4">
        <w:tc>
          <w:tcPr>
            <w:tcW w:w="5663" w:type="dxa"/>
            <w:vMerge w:val="restart"/>
            <w:shd w:val="clear" w:color="auto" w:fill="FFFFFF" w:themeFill="background1"/>
          </w:tcPr>
          <w:p w14:paraId="20F41D85" w14:textId="77777777" w:rsidR="00D647B3" w:rsidRPr="004E6279" w:rsidRDefault="00D647B3" w:rsidP="00D647B3">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692" w:type="dxa"/>
            <w:gridSpan w:val="5"/>
            <w:shd w:val="clear" w:color="auto" w:fill="auto"/>
          </w:tcPr>
          <w:p w14:paraId="501D416B" w14:textId="77777777" w:rsidR="00D647B3" w:rsidRPr="004E6279" w:rsidRDefault="00D647B3" w:rsidP="00D647B3">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D647B3" w:rsidRPr="004E6279" w14:paraId="1FAAECE9" w14:textId="77777777" w:rsidTr="001111A8">
        <w:trPr>
          <w:trHeight w:val="93"/>
        </w:trPr>
        <w:tc>
          <w:tcPr>
            <w:tcW w:w="5663" w:type="dxa"/>
            <w:vMerge/>
            <w:shd w:val="clear" w:color="auto" w:fill="FFFFFF" w:themeFill="background1"/>
          </w:tcPr>
          <w:p w14:paraId="40D8F03E" w14:textId="77777777" w:rsidR="00D647B3" w:rsidRPr="004E6279" w:rsidRDefault="00D647B3" w:rsidP="00D647B3">
            <w:pPr>
              <w:jc w:val="right"/>
              <w:rPr>
                <w:rFonts w:asciiTheme="minorHAnsi" w:hAnsiTheme="minorHAnsi" w:cstheme="minorHAnsi"/>
                <w:b/>
                <w:i/>
                <w:iCs/>
                <w:color w:val="C00000"/>
                <w:sz w:val="14"/>
                <w:szCs w:val="14"/>
              </w:rPr>
            </w:pPr>
          </w:p>
        </w:tc>
        <w:tc>
          <w:tcPr>
            <w:tcW w:w="1122" w:type="dxa"/>
            <w:gridSpan w:val="2"/>
            <w:shd w:val="clear" w:color="auto" w:fill="auto"/>
          </w:tcPr>
          <w:p w14:paraId="5D8546CD" w14:textId="77777777" w:rsidR="00D647B3" w:rsidRPr="004E6279" w:rsidRDefault="00D647B3" w:rsidP="00D647B3">
            <w:pPr>
              <w:rPr>
                <w:rFonts w:asciiTheme="minorHAnsi" w:hAnsiTheme="minorHAnsi" w:cstheme="minorHAnsi"/>
                <w:b/>
                <w:color w:val="C00000"/>
                <w:sz w:val="4"/>
                <w:szCs w:val="4"/>
              </w:rPr>
            </w:pPr>
          </w:p>
          <w:p w14:paraId="5CF9FCDD" w14:textId="77777777" w:rsidR="00D647B3" w:rsidRPr="004E6279" w:rsidRDefault="00D647B3" w:rsidP="00D647B3">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308" w:type="dxa"/>
            <w:gridSpan w:val="2"/>
            <w:shd w:val="clear" w:color="auto" w:fill="auto"/>
          </w:tcPr>
          <w:p w14:paraId="7D6694AE" w14:textId="77777777" w:rsidR="00D647B3" w:rsidRPr="004E6279" w:rsidRDefault="00D647B3" w:rsidP="00D647B3">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262" w:type="dxa"/>
            <w:shd w:val="clear" w:color="auto" w:fill="auto"/>
          </w:tcPr>
          <w:p w14:paraId="6362D4B7" w14:textId="77777777" w:rsidR="00D647B3" w:rsidRPr="004E6279" w:rsidRDefault="00D647B3" w:rsidP="00D647B3">
            <w:pPr>
              <w:rPr>
                <w:rFonts w:asciiTheme="minorHAnsi" w:hAnsiTheme="minorHAnsi" w:cstheme="minorHAnsi"/>
                <w:b/>
                <w:color w:val="C00000"/>
                <w:sz w:val="4"/>
                <w:szCs w:val="4"/>
              </w:rPr>
            </w:pPr>
          </w:p>
          <w:p w14:paraId="618753E9" w14:textId="77777777" w:rsidR="00D647B3" w:rsidRPr="004E6279" w:rsidRDefault="00D647B3" w:rsidP="00D647B3">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D647B3" w:rsidRPr="004E6279" w14:paraId="1D65FE07" w14:textId="77777777" w:rsidTr="001111A8">
        <w:trPr>
          <w:trHeight w:val="93"/>
        </w:trPr>
        <w:tc>
          <w:tcPr>
            <w:tcW w:w="5663" w:type="dxa"/>
            <w:shd w:val="clear" w:color="auto" w:fill="D9D9D9" w:themeFill="background1" w:themeFillShade="D9"/>
          </w:tcPr>
          <w:p w14:paraId="7B4F6342" w14:textId="6CBE8ABE" w:rsidR="00D647B3" w:rsidRPr="004E6279" w:rsidRDefault="00D647B3" w:rsidP="00D647B3">
            <w:pPr>
              <w:rPr>
                <w:rFonts w:asciiTheme="minorHAnsi" w:hAnsiTheme="minorHAnsi" w:cstheme="minorHAnsi"/>
                <w:b/>
                <w:i/>
                <w:iCs/>
                <w:color w:val="C00000"/>
                <w:sz w:val="14"/>
                <w:szCs w:val="14"/>
              </w:rPr>
            </w:pPr>
            <w:r>
              <w:rPr>
                <w:rFonts w:asciiTheme="minorHAnsi" w:hAnsiTheme="minorHAnsi" w:cstheme="minorHAnsi"/>
                <w:b/>
                <w:bCs/>
                <w:sz w:val="16"/>
                <w:szCs w:val="16"/>
              </w:rPr>
              <w:t xml:space="preserve">2.1. </w:t>
            </w:r>
            <w:r w:rsidRPr="00460E65">
              <w:rPr>
                <w:rFonts w:asciiTheme="minorHAnsi" w:hAnsiTheme="minorHAnsi" w:cstheme="minorHAnsi"/>
                <w:b/>
                <w:bCs/>
                <w:sz w:val="16"/>
                <w:szCs w:val="16"/>
              </w:rPr>
              <w:t xml:space="preserve">La política de calidad de la institución y </w:t>
            </w:r>
            <w:r>
              <w:rPr>
                <w:rFonts w:asciiTheme="minorHAnsi" w:hAnsiTheme="minorHAnsi" w:cstheme="minorHAnsi"/>
                <w:b/>
                <w:bCs/>
                <w:sz w:val="16"/>
                <w:szCs w:val="16"/>
              </w:rPr>
              <w:t xml:space="preserve">del </w:t>
            </w:r>
            <w:r w:rsidRPr="00460E65">
              <w:rPr>
                <w:rFonts w:asciiTheme="minorHAnsi" w:hAnsiTheme="minorHAnsi" w:cstheme="minorHAnsi"/>
                <w:b/>
                <w:bCs/>
                <w:sz w:val="16"/>
                <w:szCs w:val="16"/>
              </w:rPr>
              <w:t>centro tiene en cuenta los títulos de formación permanente, en especial los másteres</w:t>
            </w:r>
            <w:r>
              <w:rPr>
                <w:rFonts w:asciiTheme="minorHAnsi" w:hAnsiTheme="minorHAnsi" w:cstheme="minorHAnsi"/>
                <w:b/>
                <w:bCs/>
                <w:sz w:val="16"/>
                <w:szCs w:val="16"/>
              </w:rPr>
              <w:t xml:space="preserve"> propios</w:t>
            </w:r>
            <w:r w:rsidRPr="00460E65">
              <w:rPr>
                <w:rFonts w:asciiTheme="minorHAnsi" w:hAnsiTheme="minorHAnsi" w:cstheme="minorHAnsi"/>
                <w:b/>
                <w:bCs/>
                <w:sz w:val="16"/>
                <w:szCs w:val="16"/>
              </w:rPr>
              <w:t>.</w:t>
            </w:r>
          </w:p>
        </w:tc>
        <w:tc>
          <w:tcPr>
            <w:tcW w:w="1122" w:type="dxa"/>
            <w:gridSpan w:val="2"/>
            <w:shd w:val="clear" w:color="auto" w:fill="auto"/>
          </w:tcPr>
          <w:p w14:paraId="2F9FD928" w14:textId="77777777" w:rsidR="00D647B3" w:rsidRPr="004E6279" w:rsidRDefault="00D647B3" w:rsidP="00D647B3">
            <w:pPr>
              <w:rPr>
                <w:rFonts w:asciiTheme="minorHAnsi" w:hAnsiTheme="minorHAnsi" w:cstheme="minorHAnsi"/>
                <w:b/>
                <w:color w:val="C00000"/>
                <w:sz w:val="4"/>
                <w:szCs w:val="4"/>
              </w:rPr>
            </w:pPr>
          </w:p>
        </w:tc>
        <w:tc>
          <w:tcPr>
            <w:tcW w:w="1308" w:type="dxa"/>
            <w:gridSpan w:val="2"/>
            <w:shd w:val="clear" w:color="auto" w:fill="auto"/>
          </w:tcPr>
          <w:p w14:paraId="225AA8E0" w14:textId="77777777" w:rsidR="00D647B3" w:rsidRPr="004E6279" w:rsidRDefault="00D647B3" w:rsidP="00D647B3">
            <w:pPr>
              <w:rPr>
                <w:rFonts w:asciiTheme="minorHAnsi" w:hAnsiTheme="minorHAnsi" w:cstheme="minorHAnsi"/>
                <w:b/>
                <w:color w:val="C00000"/>
                <w:sz w:val="14"/>
                <w:szCs w:val="14"/>
              </w:rPr>
            </w:pPr>
          </w:p>
        </w:tc>
        <w:tc>
          <w:tcPr>
            <w:tcW w:w="1262" w:type="dxa"/>
            <w:shd w:val="clear" w:color="auto" w:fill="auto"/>
          </w:tcPr>
          <w:p w14:paraId="0B0D6EF2" w14:textId="77777777" w:rsidR="00D647B3" w:rsidRPr="004E6279" w:rsidRDefault="00D647B3" w:rsidP="00D647B3">
            <w:pPr>
              <w:rPr>
                <w:rFonts w:asciiTheme="minorHAnsi" w:hAnsiTheme="minorHAnsi" w:cstheme="minorHAnsi"/>
                <w:b/>
                <w:color w:val="C00000"/>
                <w:sz w:val="4"/>
                <w:szCs w:val="4"/>
              </w:rPr>
            </w:pPr>
          </w:p>
        </w:tc>
      </w:tr>
      <w:tr w:rsidR="00D647B3" w:rsidRPr="004E6279" w14:paraId="63FA99B4" w14:textId="77777777" w:rsidTr="001111A8">
        <w:trPr>
          <w:trHeight w:val="93"/>
        </w:trPr>
        <w:tc>
          <w:tcPr>
            <w:tcW w:w="5663" w:type="dxa"/>
            <w:shd w:val="clear" w:color="auto" w:fill="D9D9D9" w:themeFill="background1" w:themeFillShade="D9"/>
          </w:tcPr>
          <w:p w14:paraId="6CCF0A4A" w14:textId="67DCEFC7" w:rsidR="00D647B3" w:rsidRPr="004E6279" w:rsidRDefault="00D647B3" w:rsidP="00D647B3">
            <w:pPr>
              <w:rPr>
                <w:rFonts w:asciiTheme="minorHAnsi" w:hAnsiTheme="minorHAnsi" w:cstheme="minorHAnsi"/>
                <w:b/>
                <w:i/>
                <w:iCs/>
                <w:color w:val="C00000"/>
                <w:sz w:val="14"/>
                <w:szCs w:val="14"/>
              </w:rPr>
            </w:pPr>
            <w:r>
              <w:rPr>
                <w:rFonts w:asciiTheme="minorHAnsi" w:hAnsiTheme="minorHAnsi" w:cstheme="minorHAnsi"/>
                <w:b/>
                <w:bCs/>
                <w:sz w:val="16"/>
                <w:szCs w:val="16"/>
              </w:rPr>
              <w:t xml:space="preserve">2.2. </w:t>
            </w:r>
            <w:r w:rsidRPr="00460E65">
              <w:rPr>
                <w:rFonts w:asciiTheme="minorHAnsi" w:hAnsiTheme="minorHAnsi" w:cstheme="minorHAnsi"/>
                <w:b/>
                <w:bCs/>
                <w:sz w:val="16"/>
                <w:szCs w:val="16"/>
              </w:rPr>
              <w:t>La implantación de títulos de formación permanente responde a una política y estrategia de la institución</w:t>
            </w:r>
            <w:r>
              <w:rPr>
                <w:rFonts w:asciiTheme="minorHAnsi" w:hAnsiTheme="minorHAnsi" w:cstheme="minorHAnsi"/>
                <w:b/>
                <w:bCs/>
                <w:sz w:val="16"/>
                <w:szCs w:val="16"/>
              </w:rPr>
              <w:t xml:space="preserve"> y del centro</w:t>
            </w:r>
            <w:r w:rsidRPr="00460E65">
              <w:rPr>
                <w:rFonts w:asciiTheme="minorHAnsi" w:hAnsiTheme="minorHAnsi" w:cstheme="minorHAnsi"/>
                <w:b/>
                <w:bCs/>
                <w:sz w:val="16"/>
                <w:szCs w:val="16"/>
              </w:rPr>
              <w:t>.</w:t>
            </w:r>
          </w:p>
        </w:tc>
        <w:tc>
          <w:tcPr>
            <w:tcW w:w="1122" w:type="dxa"/>
            <w:gridSpan w:val="2"/>
            <w:shd w:val="clear" w:color="auto" w:fill="auto"/>
          </w:tcPr>
          <w:p w14:paraId="5DCA981D" w14:textId="77777777" w:rsidR="00D647B3" w:rsidRPr="004E6279" w:rsidRDefault="00D647B3" w:rsidP="00D647B3">
            <w:pPr>
              <w:rPr>
                <w:rFonts w:asciiTheme="minorHAnsi" w:hAnsiTheme="minorHAnsi" w:cstheme="minorHAnsi"/>
                <w:b/>
                <w:color w:val="C00000"/>
                <w:sz w:val="4"/>
                <w:szCs w:val="4"/>
              </w:rPr>
            </w:pPr>
          </w:p>
        </w:tc>
        <w:tc>
          <w:tcPr>
            <w:tcW w:w="1308" w:type="dxa"/>
            <w:gridSpan w:val="2"/>
            <w:shd w:val="clear" w:color="auto" w:fill="auto"/>
          </w:tcPr>
          <w:p w14:paraId="403A8BA5" w14:textId="77777777" w:rsidR="00D647B3" w:rsidRPr="004E6279" w:rsidRDefault="00D647B3" w:rsidP="00D647B3">
            <w:pPr>
              <w:rPr>
                <w:rFonts w:asciiTheme="minorHAnsi" w:hAnsiTheme="minorHAnsi" w:cstheme="minorHAnsi"/>
                <w:b/>
                <w:color w:val="C00000"/>
                <w:sz w:val="14"/>
                <w:szCs w:val="14"/>
              </w:rPr>
            </w:pPr>
          </w:p>
        </w:tc>
        <w:tc>
          <w:tcPr>
            <w:tcW w:w="1262" w:type="dxa"/>
            <w:shd w:val="clear" w:color="auto" w:fill="auto"/>
          </w:tcPr>
          <w:p w14:paraId="210BFD21" w14:textId="77777777" w:rsidR="00D647B3" w:rsidRPr="004E6279" w:rsidRDefault="00D647B3" w:rsidP="00D647B3">
            <w:pPr>
              <w:rPr>
                <w:rFonts w:asciiTheme="minorHAnsi" w:hAnsiTheme="minorHAnsi" w:cstheme="minorHAnsi"/>
                <w:b/>
                <w:color w:val="C00000"/>
                <w:sz w:val="4"/>
                <w:szCs w:val="4"/>
              </w:rPr>
            </w:pPr>
          </w:p>
        </w:tc>
      </w:tr>
      <w:tr w:rsidR="00D647B3" w:rsidRPr="004E6279" w14:paraId="64BE7136" w14:textId="77777777" w:rsidTr="001111A8">
        <w:trPr>
          <w:trHeight w:val="93"/>
        </w:trPr>
        <w:tc>
          <w:tcPr>
            <w:tcW w:w="5663" w:type="dxa"/>
            <w:shd w:val="clear" w:color="auto" w:fill="D9D9D9" w:themeFill="background1" w:themeFillShade="D9"/>
          </w:tcPr>
          <w:p w14:paraId="1FE76981" w14:textId="1F889C39" w:rsidR="00D647B3" w:rsidRPr="00B17282" w:rsidRDefault="00D647B3" w:rsidP="00D647B3">
            <w:pPr>
              <w:rPr>
                <w:rFonts w:asciiTheme="minorHAnsi" w:hAnsiTheme="minorHAnsi" w:cstheme="minorHAnsi"/>
                <w:b/>
                <w:i/>
                <w:iCs/>
                <w:color w:val="C00000"/>
                <w:sz w:val="14"/>
                <w:szCs w:val="14"/>
                <w:highlight w:val="yellow"/>
              </w:rPr>
            </w:pPr>
            <w:r>
              <w:rPr>
                <w:rFonts w:asciiTheme="minorHAnsi" w:hAnsiTheme="minorHAnsi" w:cstheme="minorHAnsi"/>
                <w:b/>
                <w:bCs/>
                <w:sz w:val="16"/>
                <w:szCs w:val="16"/>
              </w:rPr>
              <w:t>2</w:t>
            </w:r>
            <w:r w:rsidRPr="00D94C25">
              <w:rPr>
                <w:rFonts w:asciiTheme="minorHAnsi" w:hAnsiTheme="minorHAnsi" w:cstheme="minorHAnsi"/>
                <w:b/>
                <w:bCs/>
                <w:sz w:val="16"/>
                <w:szCs w:val="16"/>
              </w:rPr>
              <w:t xml:space="preserve">.3. Existen procedimientos en el </w:t>
            </w:r>
            <w:r>
              <w:rPr>
                <w:rFonts w:asciiTheme="minorHAnsi" w:hAnsiTheme="minorHAnsi" w:cstheme="minorHAnsi"/>
                <w:b/>
                <w:bCs/>
                <w:sz w:val="16"/>
                <w:szCs w:val="16"/>
              </w:rPr>
              <w:t>c</w:t>
            </w:r>
            <w:r w:rsidRPr="00D94C25">
              <w:rPr>
                <w:rFonts w:asciiTheme="minorHAnsi" w:hAnsiTheme="minorHAnsi" w:cstheme="minorHAnsi"/>
                <w:b/>
                <w:bCs/>
                <w:sz w:val="16"/>
                <w:szCs w:val="16"/>
              </w:rPr>
              <w:t>entro que garantizan la recogida, uso y análisis de información</w:t>
            </w:r>
            <w:r>
              <w:rPr>
                <w:rFonts w:asciiTheme="minorHAnsi" w:hAnsiTheme="minorHAnsi" w:cstheme="minorHAnsi"/>
                <w:b/>
                <w:bCs/>
                <w:sz w:val="16"/>
                <w:szCs w:val="16"/>
              </w:rPr>
              <w:t>,</w:t>
            </w:r>
            <w:r w:rsidRPr="00D94C25">
              <w:rPr>
                <w:rFonts w:asciiTheme="minorHAnsi" w:hAnsiTheme="minorHAnsi" w:cstheme="minorHAnsi"/>
                <w:b/>
                <w:bCs/>
                <w:sz w:val="16"/>
                <w:szCs w:val="16"/>
              </w:rPr>
              <w:t xml:space="preserve"> que facilitan la revisión periódica del </w:t>
            </w:r>
            <w:r>
              <w:rPr>
                <w:rFonts w:asciiTheme="minorHAnsi" w:hAnsiTheme="minorHAnsi" w:cstheme="minorHAnsi"/>
                <w:b/>
                <w:bCs/>
                <w:sz w:val="16"/>
                <w:szCs w:val="16"/>
              </w:rPr>
              <w:t>Máster de Formación Permanente</w:t>
            </w:r>
            <w:r w:rsidRPr="00D94C25">
              <w:rPr>
                <w:rFonts w:asciiTheme="minorHAnsi" w:hAnsiTheme="minorHAnsi" w:cstheme="minorHAnsi"/>
                <w:b/>
                <w:bCs/>
                <w:sz w:val="16"/>
                <w:szCs w:val="16"/>
              </w:rPr>
              <w:t xml:space="preserve">, </w:t>
            </w:r>
            <w:r>
              <w:rPr>
                <w:rFonts w:asciiTheme="minorHAnsi" w:hAnsiTheme="minorHAnsi" w:cstheme="minorHAnsi"/>
                <w:b/>
                <w:bCs/>
                <w:sz w:val="16"/>
                <w:szCs w:val="16"/>
              </w:rPr>
              <w:t xml:space="preserve">con el fin de </w:t>
            </w:r>
            <w:r w:rsidRPr="00D94C25">
              <w:rPr>
                <w:rFonts w:asciiTheme="minorHAnsi" w:hAnsiTheme="minorHAnsi" w:cstheme="minorHAnsi"/>
                <w:b/>
                <w:bCs/>
                <w:sz w:val="16"/>
                <w:szCs w:val="16"/>
              </w:rPr>
              <w:t>toma</w:t>
            </w:r>
            <w:r>
              <w:rPr>
                <w:rFonts w:asciiTheme="minorHAnsi" w:hAnsiTheme="minorHAnsi" w:cstheme="minorHAnsi"/>
                <w:b/>
                <w:bCs/>
                <w:sz w:val="16"/>
                <w:szCs w:val="16"/>
              </w:rPr>
              <w:t>r</w:t>
            </w:r>
            <w:r w:rsidRPr="00D94C25">
              <w:rPr>
                <w:rFonts w:asciiTheme="minorHAnsi" w:hAnsiTheme="minorHAnsi" w:cstheme="minorHAnsi"/>
                <w:b/>
                <w:bCs/>
                <w:sz w:val="16"/>
                <w:szCs w:val="16"/>
              </w:rPr>
              <w:t xml:space="preserve"> decisiones y </w:t>
            </w:r>
            <w:r>
              <w:rPr>
                <w:rFonts w:asciiTheme="minorHAnsi" w:hAnsiTheme="minorHAnsi" w:cstheme="minorHAnsi"/>
                <w:b/>
                <w:bCs/>
                <w:sz w:val="16"/>
                <w:szCs w:val="16"/>
              </w:rPr>
              <w:t>establecer</w:t>
            </w:r>
            <w:r w:rsidRPr="00D94C25">
              <w:rPr>
                <w:rFonts w:asciiTheme="minorHAnsi" w:hAnsiTheme="minorHAnsi" w:cstheme="minorHAnsi"/>
                <w:b/>
                <w:bCs/>
                <w:sz w:val="16"/>
                <w:szCs w:val="16"/>
              </w:rPr>
              <w:t xml:space="preserve"> objetivos para la mejora continua del </w:t>
            </w:r>
            <w:r>
              <w:rPr>
                <w:rFonts w:asciiTheme="minorHAnsi" w:hAnsiTheme="minorHAnsi" w:cstheme="minorHAnsi"/>
                <w:b/>
                <w:bCs/>
                <w:sz w:val="16"/>
                <w:szCs w:val="16"/>
              </w:rPr>
              <w:t>título</w:t>
            </w:r>
            <w:r w:rsidRPr="00D94C25">
              <w:rPr>
                <w:rFonts w:asciiTheme="minorHAnsi" w:hAnsiTheme="minorHAnsi" w:cstheme="minorHAnsi"/>
                <w:b/>
                <w:bCs/>
                <w:sz w:val="16"/>
                <w:szCs w:val="16"/>
              </w:rPr>
              <w:t xml:space="preserve">, así como </w:t>
            </w:r>
            <w:r>
              <w:rPr>
                <w:rFonts w:asciiTheme="minorHAnsi" w:hAnsiTheme="minorHAnsi" w:cstheme="minorHAnsi"/>
                <w:b/>
                <w:bCs/>
                <w:sz w:val="16"/>
                <w:szCs w:val="16"/>
              </w:rPr>
              <w:t>establecer</w:t>
            </w:r>
            <w:r w:rsidRPr="00D94C25">
              <w:rPr>
                <w:rFonts w:asciiTheme="minorHAnsi" w:hAnsiTheme="minorHAnsi" w:cstheme="minorHAnsi"/>
                <w:b/>
                <w:bCs/>
                <w:sz w:val="16"/>
                <w:szCs w:val="16"/>
              </w:rPr>
              <w:t xml:space="preserve"> acciones de mejora para la consecución de los </w:t>
            </w:r>
            <w:r>
              <w:rPr>
                <w:rFonts w:asciiTheme="minorHAnsi" w:hAnsiTheme="minorHAnsi" w:cstheme="minorHAnsi"/>
                <w:b/>
                <w:bCs/>
                <w:sz w:val="16"/>
                <w:szCs w:val="16"/>
              </w:rPr>
              <w:t>objetivos antes mencionados</w:t>
            </w:r>
            <w:r w:rsidRPr="00D94C25">
              <w:rPr>
                <w:rFonts w:asciiTheme="minorHAnsi" w:hAnsiTheme="minorHAnsi" w:cstheme="minorHAnsi"/>
                <w:b/>
                <w:bCs/>
                <w:sz w:val="16"/>
                <w:szCs w:val="16"/>
              </w:rPr>
              <w:t xml:space="preserve"> (ciclo de mejora continua).</w:t>
            </w:r>
            <w:r>
              <w:rPr>
                <w:rFonts w:asciiTheme="minorHAnsi" w:hAnsiTheme="minorHAnsi" w:cstheme="minorHAnsi"/>
                <w:b/>
                <w:bCs/>
                <w:sz w:val="16"/>
                <w:szCs w:val="16"/>
              </w:rPr>
              <w:t xml:space="preserve"> </w:t>
            </w:r>
          </w:p>
        </w:tc>
        <w:tc>
          <w:tcPr>
            <w:tcW w:w="1122" w:type="dxa"/>
            <w:gridSpan w:val="2"/>
            <w:shd w:val="clear" w:color="auto" w:fill="auto"/>
          </w:tcPr>
          <w:p w14:paraId="0BC74EE9" w14:textId="77777777" w:rsidR="00D647B3" w:rsidRPr="004E6279" w:rsidRDefault="00D647B3" w:rsidP="00D647B3">
            <w:pPr>
              <w:rPr>
                <w:rFonts w:asciiTheme="minorHAnsi" w:hAnsiTheme="minorHAnsi" w:cstheme="minorHAnsi"/>
                <w:b/>
                <w:color w:val="C00000"/>
                <w:sz w:val="4"/>
                <w:szCs w:val="4"/>
              </w:rPr>
            </w:pPr>
          </w:p>
        </w:tc>
        <w:tc>
          <w:tcPr>
            <w:tcW w:w="1308" w:type="dxa"/>
            <w:gridSpan w:val="2"/>
            <w:shd w:val="clear" w:color="auto" w:fill="auto"/>
          </w:tcPr>
          <w:p w14:paraId="782AFA56" w14:textId="77777777" w:rsidR="00D647B3" w:rsidRPr="004E6279" w:rsidRDefault="00D647B3" w:rsidP="00D647B3">
            <w:pPr>
              <w:rPr>
                <w:rFonts w:asciiTheme="minorHAnsi" w:hAnsiTheme="minorHAnsi" w:cstheme="minorHAnsi"/>
                <w:b/>
                <w:color w:val="C00000"/>
                <w:sz w:val="14"/>
                <w:szCs w:val="14"/>
              </w:rPr>
            </w:pPr>
          </w:p>
        </w:tc>
        <w:tc>
          <w:tcPr>
            <w:tcW w:w="1262" w:type="dxa"/>
            <w:shd w:val="clear" w:color="auto" w:fill="auto"/>
          </w:tcPr>
          <w:p w14:paraId="23D2B034" w14:textId="77777777" w:rsidR="00D647B3" w:rsidRPr="004E6279" w:rsidRDefault="00D647B3" w:rsidP="00D647B3">
            <w:pPr>
              <w:rPr>
                <w:rFonts w:asciiTheme="minorHAnsi" w:hAnsiTheme="minorHAnsi" w:cstheme="minorHAnsi"/>
                <w:b/>
                <w:color w:val="C00000"/>
                <w:sz w:val="4"/>
                <w:szCs w:val="4"/>
              </w:rPr>
            </w:pPr>
          </w:p>
        </w:tc>
      </w:tr>
      <w:tr w:rsidR="00D647B3" w:rsidRPr="004E6279" w14:paraId="0A0D8284" w14:textId="77777777" w:rsidTr="001111A8">
        <w:trPr>
          <w:trHeight w:val="93"/>
        </w:trPr>
        <w:tc>
          <w:tcPr>
            <w:tcW w:w="5663" w:type="dxa"/>
            <w:shd w:val="clear" w:color="auto" w:fill="D9D9D9" w:themeFill="background1" w:themeFillShade="D9"/>
          </w:tcPr>
          <w:p w14:paraId="790A18E7" w14:textId="1D00A849" w:rsidR="00D647B3" w:rsidRPr="004D0785" w:rsidRDefault="00D647B3" w:rsidP="00D647B3">
            <w:pPr>
              <w:rPr>
                <w:rFonts w:asciiTheme="minorHAnsi" w:hAnsiTheme="minorHAnsi" w:cstheme="minorHAnsi"/>
                <w:b/>
                <w:bCs/>
                <w:sz w:val="16"/>
                <w:szCs w:val="16"/>
              </w:rPr>
            </w:pPr>
            <w:r>
              <w:rPr>
                <w:rFonts w:asciiTheme="minorHAnsi" w:hAnsiTheme="minorHAnsi" w:cstheme="minorHAnsi"/>
                <w:b/>
                <w:bCs/>
                <w:sz w:val="16"/>
                <w:szCs w:val="16"/>
              </w:rPr>
              <w:t>2.4. En los procedimientos del Sistema de Garantía de Calidad del Centro se especifican los responsables</w:t>
            </w:r>
            <w:r w:rsidRPr="00D94C25">
              <w:rPr>
                <w:rFonts w:asciiTheme="minorHAnsi" w:hAnsiTheme="minorHAnsi" w:cstheme="minorHAnsi"/>
                <w:b/>
                <w:bCs/>
                <w:sz w:val="16"/>
                <w:szCs w:val="16"/>
              </w:rPr>
              <w:t xml:space="preserve"> (comisiones, cargos unipersonales, etc.) encargados </w:t>
            </w:r>
            <w:r>
              <w:rPr>
                <w:rFonts w:asciiTheme="minorHAnsi" w:hAnsiTheme="minorHAnsi" w:cstheme="minorHAnsi"/>
                <w:b/>
                <w:bCs/>
                <w:sz w:val="16"/>
                <w:szCs w:val="16"/>
              </w:rPr>
              <w:t xml:space="preserve">del ciclo de mejora continua. </w:t>
            </w:r>
          </w:p>
        </w:tc>
        <w:tc>
          <w:tcPr>
            <w:tcW w:w="1122" w:type="dxa"/>
            <w:gridSpan w:val="2"/>
            <w:shd w:val="clear" w:color="auto" w:fill="auto"/>
          </w:tcPr>
          <w:p w14:paraId="136A5287" w14:textId="77777777" w:rsidR="00D647B3" w:rsidRPr="004E6279" w:rsidRDefault="00D647B3" w:rsidP="00D647B3">
            <w:pPr>
              <w:rPr>
                <w:rFonts w:asciiTheme="minorHAnsi" w:hAnsiTheme="minorHAnsi" w:cstheme="minorHAnsi"/>
                <w:b/>
                <w:color w:val="C00000"/>
                <w:sz w:val="4"/>
                <w:szCs w:val="4"/>
              </w:rPr>
            </w:pPr>
          </w:p>
        </w:tc>
        <w:tc>
          <w:tcPr>
            <w:tcW w:w="1308" w:type="dxa"/>
            <w:gridSpan w:val="2"/>
            <w:shd w:val="clear" w:color="auto" w:fill="auto"/>
          </w:tcPr>
          <w:p w14:paraId="70ECBB37" w14:textId="77777777" w:rsidR="00D647B3" w:rsidRPr="004E6279" w:rsidRDefault="00D647B3" w:rsidP="00D647B3">
            <w:pPr>
              <w:rPr>
                <w:rFonts w:asciiTheme="minorHAnsi" w:hAnsiTheme="minorHAnsi" w:cstheme="minorHAnsi"/>
                <w:b/>
                <w:color w:val="C00000"/>
                <w:sz w:val="14"/>
                <w:szCs w:val="14"/>
              </w:rPr>
            </w:pPr>
          </w:p>
        </w:tc>
        <w:tc>
          <w:tcPr>
            <w:tcW w:w="1262" w:type="dxa"/>
            <w:shd w:val="clear" w:color="auto" w:fill="auto"/>
          </w:tcPr>
          <w:p w14:paraId="44D71355" w14:textId="77777777" w:rsidR="00D647B3" w:rsidRPr="004E6279" w:rsidRDefault="00D647B3" w:rsidP="00D647B3">
            <w:pPr>
              <w:rPr>
                <w:rFonts w:asciiTheme="minorHAnsi" w:hAnsiTheme="minorHAnsi" w:cstheme="minorHAnsi"/>
                <w:b/>
                <w:color w:val="C00000"/>
                <w:sz w:val="4"/>
                <w:szCs w:val="4"/>
              </w:rPr>
            </w:pPr>
          </w:p>
        </w:tc>
      </w:tr>
      <w:tr w:rsidR="00D647B3" w:rsidRPr="009D69BE" w14:paraId="3E22D188" w14:textId="77777777" w:rsidTr="00C75BC4">
        <w:tc>
          <w:tcPr>
            <w:tcW w:w="9355" w:type="dxa"/>
            <w:gridSpan w:val="6"/>
            <w:shd w:val="clear" w:color="auto" w:fill="auto"/>
          </w:tcPr>
          <w:p w14:paraId="4354C53D" w14:textId="77777777" w:rsidR="00D647B3" w:rsidRDefault="00D647B3" w:rsidP="00D647B3">
            <w:pPr>
              <w:pStyle w:val="Textoindependiente"/>
              <w:kinsoku w:val="0"/>
              <w:overflowPunct w:val="0"/>
              <w:rPr>
                <w:rFonts w:asciiTheme="minorHAnsi" w:hAnsiTheme="minorHAnsi" w:cstheme="minorHAnsi"/>
                <w:bCs/>
                <w:i/>
                <w:iCs/>
                <w:sz w:val="16"/>
                <w:szCs w:val="16"/>
              </w:rPr>
            </w:pPr>
            <w:r w:rsidRPr="005872A4">
              <w:rPr>
                <w:rFonts w:asciiTheme="minorHAnsi" w:hAnsiTheme="minorHAnsi" w:cstheme="minorHAnsi"/>
                <w:bCs/>
                <w:i/>
                <w:iCs/>
                <w:sz w:val="16"/>
                <w:szCs w:val="16"/>
              </w:rPr>
              <w:t>Justificación de la valoración concedida al criterio</w:t>
            </w:r>
          </w:p>
          <w:p w14:paraId="261F9359" w14:textId="77777777" w:rsidR="00D647B3" w:rsidRPr="005872A4" w:rsidRDefault="00D647B3" w:rsidP="00D647B3">
            <w:pPr>
              <w:pStyle w:val="Textoindependiente"/>
              <w:kinsoku w:val="0"/>
              <w:overflowPunct w:val="0"/>
              <w:rPr>
                <w:rFonts w:asciiTheme="minorHAnsi" w:hAnsiTheme="minorHAnsi" w:cstheme="minorHAnsi"/>
                <w:bCs/>
                <w:i/>
                <w:iCs/>
                <w:sz w:val="16"/>
                <w:szCs w:val="16"/>
              </w:rPr>
            </w:pPr>
          </w:p>
          <w:p w14:paraId="30910D30" w14:textId="77777777" w:rsidR="00D647B3" w:rsidRDefault="00D647B3" w:rsidP="00D647B3">
            <w:pPr>
              <w:jc w:val="both"/>
              <w:rPr>
                <w:rFonts w:asciiTheme="minorHAnsi" w:hAnsiTheme="minorHAnsi" w:cstheme="minorHAnsi"/>
                <w:sz w:val="16"/>
                <w:szCs w:val="16"/>
              </w:rPr>
            </w:pPr>
          </w:p>
          <w:p w14:paraId="24647D2C" w14:textId="57534529" w:rsidR="00AA3754" w:rsidRPr="009D69BE" w:rsidRDefault="00AA3754" w:rsidP="00D647B3">
            <w:pPr>
              <w:jc w:val="both"/>
              <w:rPr>
                <w:rFonts w:asciiTheme="minorHAnsi" w:hAnsiTheme="minorHAnsi" w:cstheme="minorHAnsi"/>
                <w:sz w:val="16"/>
                <w:szCs w:val="16"/>
              </w:rPr>
            </w:pPr>
          </w:p>
        </w:tc>
      </w:tr>
      <w:tr w:rsidR="00814D0E" w:rsidRPr="009F3F8B" w14:paraId="6D14C57C" w14:textId="77777777" w:rsidTr="00C75BC4">
        <w:tc>
          <w:tcPr>
            <w:tcW w:w="9355" w:type="dxa"/>
            <w:gridSpan w:val="6"/>
            <w:shd w:val="clear" w:color="auto" w:fill="595959" w:themeFill="text1" w:themeFillTint="A6"/>
          </w:tcPr>
          <w:p w14:paraId="5BE1D8F7" w14:textId="77777777" w:rsidR="00814D0E" w:rsidRPr="009F3F8B" w:rsidRDefault="00814D0E" w:rsidP="00C41E80">
            <w:pPr>
              <w:rPr>
                <w:rFonts w:asciiTheme="minorHAnsi" w:hAnsiTheme="minorHAnsi" w:cstheme="minorHAnsi"/>
                <w:b/>
                <w:color w:val="FFFFFF" w:themeColor="background1"/>
                <w:sz w:val="18"/>
                <w:szCs w:val="18"/>
              </w:rPr>
            </w:pPr>
          </w:p>
          <w:p w14:paraId="024D5DD1" w14:textId="1F006581" w:rsidR="00814D0E" w:rsidRPr="009F3F8B" w:rsidRDefault="00753F3B" w:rsidP="00C41E80">
            <w:pP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Apartado 3</w:t>
            </w:r>
            <w:r w:rsidR="00814D0E" w:rsidRPr="009F3F8B">
              <w:rPr>
                <w:rFonts w:asciiTheme="minorHAnsi" w:hAnsiTheme="minorHAnsi" w:cstheme="minorHAnsi"/>
                <w:b/>
                <w:color w:val="FFFFFF" w:themeColor="background1"/>
                <w:sz w:val="18"/>
                <w:szCs w:val="18"/>
              </w:rPr>
              <w:t>: DISEÑO</w:t>
            </w:r>
            <w:r w:rsidR="00350738">
              <w:rPr>
                <w:rFonts w:asciiTheme="minorHAnsi" w:hAnsiTheme="minorHAnsi" w:cstheme="minorHAnsi"/>
                <w:b/>
                <w:color w:val="FFFFFF" w:themeColor="background1"/>
                <w:sz w:val="18"/>
                <w:szCs w:val="18"/>
              </w:rPr>
              <w:t xml:space="preserve">, </w:t>
            </w:r>
            <w:r w:rsidR="00814D0E" w:rsidRPr="009F3F8B">
              <w:rPr>
                <w:rFonts w:asciiTheme="minorHAnsi" w:hAnsiTheme="minorHAnsi" w:cstheme="minorHAnsi"/>
                <w:b/>
                <w:color w:val="FFFFFF" w:themeColor="background1"/>
                <w:sz w:val="18"/>
                <w:szCs w:val="18"/>
              </w:rPr>
              <w:t xml:space="preserve">APROBACIÓN </w:t>
            </w:r>
            <w:r w:rsidR="00350738">
              <w:rPr>
                <w:rFonts w:asciiTheme="minorHAnsi" w:hAnsiTheme="minorHAnsi" w:cstheme="minorHAnsi"/>
                <w:b/>
                <w:color w:val="FFFFFF" w:themeColor="background1"/>
                <w:sz w:val="18"/>
                <w:szCs w:val="18"/>
              </w:rPr>
              <w:t>Y</w:t>
            </w:r>
            <w:r w:rsidR="00350738" w:rsidRPr="00350738">
              <w:rPr>
                <w:rFonts w:asciiTheme="minorHAnsi" w:hAnsiTheme="minorHAnsi" w:cstheme="minorHAnsi"/>
                <w:b/>
                <w:sz w:val="18"/>
                <w:szCs w:val="18"/>
              </w:rPr>
              <w:t xml:space="preserve"> </w:t>
            </w:r>
            <w:r w:rsidR="00350738" w:rsidRPr="00720E98">
              <w:rPr>
                <w:rFonts w:asciiTheme="minorHAnsi" w:hAnsiTheme="minorHAnsi" w:cstheme="minorHAnsi"/>
                <w:b/>
                <w:color w:val="FFFFFF" w:themeColor="background1"/>
                <w:sz w:val="18"/>
                <w:szCs w:val="18"/>
              </w:rPr>
              <w:t xml:space="preserve">SOSTENIBILIDAD </w:t>
            </w:r>
            <w:r w:rsidR="00814D0E" w:rsidRPr="009F3F8B">
              <w:rPr>
                <w:rFonts w:asciiTheme="minorHAnsi" w:hAnsiTheme="minorHAnsi" w:cstheme="minorHAnsi"/>
                <w:b/>
                <w:color w:val="FFFFFF" w:themeColor="background1"/>
                <w:sz w:val="18"/>
                <w:szCs w:val="18"/>
              </w:rPr>
              <w:t>DEL PROGRAMA FORMATIVO</w:t>
            </w:r>
          </w:p>
        </w:tc>
      </w:tr>
      <w:tr w:rsidR="00814D0E" w:rsidRPr="004E6279" w14:paraId="26B3EBC8" w14:textId="77777777" w:rsidTr="00C75BC4">
        <w:tc>
          <w:tcPr>
            <w:tcW w:w="5781" w:type="dxa"/>
            <w:gridSpan w:val="2"/>
            <w:vMerge w:val="restart"/>
            <w:shd w:val="clear" w:color="auto" w:fill="FFFFFF" w:themeFill="background1"/>
          </w:tcPr>
          <w:p w14:paraId="50E9067B" w14:textId="77777777" w:rsidR="00814D0E" w:rsidRPr="004E6279" w:rsidRDefault="00814D0E" w:rsidP="00C41E80">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574" w:type="dxa"/>
            <w:gridSpan w:val="4"/>
            <w:shd w:val="clear" w:color="auto" w:fill="auto"/>
          </w:tcPr>
          <w:p w14:paraId="16AA84C3" w14:textId="77777777" w:rsidR="00814D0E" w:rsidRPr="004E6279" w:rsidRDefault="00814D0E" w:rsidP="00C41E80">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C22EC0" w:rsidRPr="004E6279" w14:paraId="06C8EC4A" w14:textId="77777777" w:rsidTr="001111A8">
        <w:trPr>
          <w:trHeight w:val="93"/>
        </w:trPr>
        <w:tc>
          <w:tcPr>
            <w:tcW w:w="5781" w:type="dxa"/>
            <w:gridSpan w:val="2"/>
            <w:vMerge/>
            <w:shd w:val="clear" w:color="auto" w:fill="FFFFFF" w:themeFill="background1"/>
          </w:tcPr>
          <w:p w14:paraId="5F69214F" w14:textId="77777777" w:rsidR="00814D0E" w:rsidRPr="004E6279" w:rsidRDefault="00814D0E" w:rsidP="00C41E80">
            <w:pPr>
              <w:jc w:val="right"/>
              <w:rPr>
                <w:rFonts w:asciiTheme="minorHAnsi" w:hAnsiTheme="minorHAnsi" w:cstheme="minorHAnsi"/>
                <w:b/>
                <w:i/>
                <w:iCs/>
                <w:color w:val="C00000"/>
                <w:sz w:val="14"/>
                <w:szCs w:val="14"/>
              </w:rPr>
            </w:pPr>
          </w:p>
        </w:tc>
        <w:tc>
          <w:tcPr>
            <w:tcW w:w="1004" w:type="dxa"/>
            <w:shd w:val="clear" w:color="auto" w:fill="auto"/>
          </w:tcPr>
          <w:p w14:paraId="5F2FC2BE" w14:textId="77777777" w:rsidR="00814D0E" w:rsidRPr="004E6279" w:rsidRDefault="00814D0E" w:rsidP="00C41E80">
            <w:pPr>
              <w:rPr>
                <w:rFonts w:asciiTheme="minorHAnsi" w:hAnsiTheme="minorHAnsi" w:cstheme="minorHAnsi"/>
                <w:b/>
                <w:color w:val="C00000"/>
                <w:sz w:val="4"/>
                <w:szCs w:val="4"/>
              </w:rPr>
            </w:pPr>
          </w:p>
          <w:p w14:paraId="464ED435" w14:textId="77777777" w:rsidR="00814D0E" w:rsidRPr="004E6279" w:rsidRDefault="00814D0E" w:rsidP="00C41E80">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143" w:type="dxa"/>
            <w:shd w:val="clear" w:color="auto" w:fill="auto"/>
          </w:tcPr>
          <w:p w14:paraId="592FBF48" w14:textId="77777777" w:rsidR="00814D0E" w:rsidRPr="004E6279" w:rsidRDefault="00814D0E" w:rsidP="00C41E80">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427" w:type="dxa"/>
            <w:gridSpan w:val="2"/>
            <w:shd w:val="clear" w:color="auto" w:fill="auto"/>
          </w:tcPr>
          <w:p w14:paraId="17CA18AE" w14:textId="77777777" w:rsidR="00814D0E" w:rsidRPr="004E6279" w:rsidRDefault="00814D0E" w:rsidP="00C41E80">
            <w:pPr>
              <w:rPr>
                <w:rFonts w:asciiTheme="minorHAnsi" w:hAnsiTheme="minorHAnsi" w:cstheme="minorHAnsi"/>
                <w:b/>
                <w:color w:val="C00000"/>
                <w:sz w:val="4"/>
                <w:szCs w:val="4"/>
              </w:rPr>
            </w:pPr>
          </w:p>
          <w:p w14:paraId="3F2197CA" w14:textId="77777777" w:rsidR="00814D0E" w:rsidRPr="004E6279" w:rsidRDefault="00814D0E" w:rsidP="00C41E80">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C22EC0" w:rsidRPr="009D69BE" w14:paraId="2E9EDB41" w14:textId="77777777" w:rsidTr="001111A8">
        <w:tc>
          <w:tcPr>
            <w:tcW w:w="5781" w:type="dxa"/>
            <w:gridSpan w:val="2"/>
            <w:shd w:val="clear" w:color="auto" w:fill="D9D9D9" w:themeFill="background1" w:themeFillShade="D9"/>
          </w:tcPr>
          <w:p w14:paraId="2DA143CD" w14:textId="77777777" w:rsidR="008A21AF" w:rsidRDefault="008A21AF" w:rsidP="00C41E80">
            <w:pPr>
              <w:pStyle w:val="Textoindependiente"/>
              <w:kinsoku w:val="0"/>
              <w:overflowPunct w:val="0"/>
              <w:rPr>
                <w:rFonts w:asciiTheme="minorHAnsi" w:hAnsiTheme="minorHAnsi" w:cstheme="minorHAnsi"/>
                <w:b/>
                <w:bCs/>
                <w:sz w:val="16"/>
                <w:szCs w:val="16"/>
              </w:rPr>
            </w:pPr>
          </w:p>
          <w:p w14:paraId="651D866E" w14:textId="5B7188FD" w:rsidR="00814D0E" w:rsidRPr="009D69BE" w:rsidRDefault="001B1763" w:rsidP="00C41E80">
            <w:pPr>
              <w:pStyle w:val="Textoindependiente"/>
              <w:kinsoku w:val="0"/>
              <w:overflowPunct w:val="0"/>
              <w:rPr>
                <w:rFonts w:asciiTheme="minorHAnsi" w:hAnsiTheme="minorHAnsi" w:cstheme="minorHAnsi"/>
                <w:b/>
                <w:bCs/>
                <w:sz w:val="16"/>
                <w:szCs w:val="16"/>
              </w:rPr>
            </w:pPr>
            <w:r>
              <w:rPr>
                <w:rFonts w:asciiTheme="minorHAnsi" w:hAnsiTheme="minorHAnsi" w:cstheme="minorHAnsi"/>
                <w:b/>
                <w:bCs/>
                <w:sz w:val="16"/>
                <w:szCs w:val="16"/>
              </w:rPr>
              <w:t>3</w:t>
            </w:r>
            <w:r w:rsidR="00814D0E">
              <w:rPr>
                <w:rFonts w:asciiTheme="minorHAnsi" w:hAnsiTheme="minorHAnsi" w:cstheme="minorHAnsi"/>
                <w:b/>
                <w:bCs/>
                <w:sz w:val="16"/>
                <w:szCs w:val="16"/>
              </w:rPr>
              <w:t xml:space="preserve">.1. </w:t>
            </w:r>
            <w:r w:rsidR="00814D0E" w:rsidRPr="009D69BE">
              <w:rPr>
                <w:rFonts w:asciiTheme="minorHAnsi" w:hAnsiTheme="minorHAnsi" w:cstheme="minorHAnsi"/>
                <w:b/>
                <w:bCs/>
                <w:sz w:val="16"/>
                <w:szCs w:val="16"/>
              </w:rPr>
              <w:t>Claridad</w:t>
            </w:r>
            <w:r w:rsidR="00814D0E">
              <w:rPr>
                <w:rFonts w:asciiTheme="minorHAnsi" w:hAnsiTheme="minorHAnsi" w:cstheme="minorHAnsi"/>
                <w:b/>
                <w:bCs/>
                <w:sz w:val="16"/>
                <w:szCs w:val="16"/>
              </w:rPr>
              <w:t xml:space="preserve"> y coherencia del título propio</w:t>
            </w:r>
          </w:p>
        </w:tc>
        <w:tc>
          <w:tcPr>
            <w:tcW w:w="1004" w:type="dxa"/>
            <w:shd w:val="clear" w:color="auto" w:fill="auto"/>
          </w:tcPr>
          <w:p w14:paraId="38BB28F7" w14:textId="77777777" w:rsidR="00814D0E" w:rsidRPr="009D69BE" w:rsidRDefault="00814D0E" w:rsidP="00C41E80">
            <w:pPr>
              <w:jc w:val="center"/>
              <w:rPr>
                <w:rFonts w:asciiTheme="minorHAnsi" w:hAnsiTheme="minorHAnsi" w:cstheme="minorHAnsi"/>
                <w:sz w:val="16"/>
                <w:szCs w:val="16"/>
              </w:rPr>
            </w:pPr>
          </w:p>
        </w:tc>
        <w:tc>
          <w:tcPr>
            <w:tcW w:w="1143" w:type="dxa"/>
            <w:shd w:val="clear" w:color="auto" w:fill="auto"/>
          </w:tcPr>
          <w:p w14:paraId="7F1F60FF" w14:textId="77777777" w:rsidR="00814D0E" w:rsidRPr="009D69BE" w:rsidRDefault="00814D0E" w:rsidP="00C41E80">
            <w:pPr>
              <w:jc w:val="center"/>
              <w:rPr>
                <w:rFonts w:asciiTheme="minorHAnsi" w:hAnsiTheme="minorHAnsi" w:cstheme="minorHAnsi"/>
                <w:sz w:val="16"/>
                <w:szCs w:val="16"/>
              </w:rPr>
            </w:pPr>
          </w:p>
        </w:tc>
        <w:tc>
          <w:tcPr>
            <w:tcW w:w="1427" w:type="dxa"/>
            <w:gridSpan w:val="2"/>
            <w:shd w:val="clear" w:color="auto" w:fill="auto"/>
          </w:tcPr>
          <w:p w14:paraId="71D90B99" w14:textId="77777777" w:rsidR="00814D0E" w:rsidRPr="009D69BE" w:rsidRDefault="00814D0E" w:rsidP="00C41E80">
            <w:pPr>
              <w:jc w:val="center"/>
              <w:rPr>
                <w:rFonts w:asciiTheme="minorHAnsi" w:hAnsiTheme="minorHAnsi" w:cstheme="minorHAnsi"/>
                <w:sz w:val="16"/>
                <w:szCs w:val="16"/>
              </w:rPr>
            </w:pPr>
          </w:p>
        </w:tc>
      </w:tr>
      <w:tr w:rsidR="00C22EC0" w:rsidRPr="009D69BE" w14:paraId="0F26765A" w14:textId="77777777" w:rsidTr="001111A8">
        <w:tc>
          <w:tcPr>
            <w:tcW w:w="5781" w:type="dxa"/>
            <w:gridSpan w:val="2"/>
            <w:shd w:val="clear" w:color="auto" w:fill="D9D9D9" w:themeFill="background1" w:themeFillShade="D9"/>
          </w:tcPr>
          <w:p w14:paraId="5E93CF47" w14:textId="77777777" w:rsidR="00BC48A4" w:rsidRDefault="00BC48A4" w:rsidP="00C41E80">
            <w:pPr>
              <w:pStyle w:val="Textoindependiente"/>
              <w:kinsoku w:val="0"/>
              <w:overflowPunct w:val="0"/>
              <w:rPr>
                <w:rFonts w:asciiTheme="minorHAnsi" w:hAnsiTheme="minorHAnsi" w:cstheme="minorHAnsi"/>
                <w:b/>
                <w:bCs/>
                <w:sz w:val="16"/>
                <w:szCs w:val="16"/>
              </w:rPr>
            </w:pPr>
          </w:p>
          <w:p w14:paraId="1F4E0B08" w14:textId="266728C5" w:rsidR="00814D0E" w:rsidRPr="009D69BE" w:rsidRDefault="001B1763" w:rsidP="00C41E80">
            <w:pPr>
              <w:pStyle w:val="Textoindependiente"/>
              <w:kinsoku w:val="0"/>
              <w:overflowPunct w:val="0"/>
              <w:rPr>
                <w:rFonts w:asciiTheme="minorHAnsi" w:hAnsiTheme="minorHAnsi" w:cstheme="minorHAnsi"/>
                <w:b/>
                <w:bCs/>
                <w:sz w:val="16"/>
                <w:szCs w:val="16"/>
              </w:rPr>
            </w:pPr>
            <w:r>
              <w:rPr>
                <w:rFonts w:asciiTheme="minorHAnsi" w:hAnsiTheme="minorHAnsi" w:cstheme="minorHAnsi"/>
                <w:b/>
                <w:bCs/>
                <w:sz w:val="16"/>
                <w:szCs w:val="16"/>
              </w:rPr>
              <w:t>3</w:t>
            </w:r>
            <w:r w:rsidR="00814D0E">
              <w:rPr>
                <w:rFonts w:asciiTheme="minorHAnsi" w:hAnsiTheme="minorHAnsi" w:cstheme="minorHAnsi"/>
                <w:b/>
                <w:bCs/>
                <w:sz w:val="16"/>
                <w:szCs w:val="16"/>
              </w:rPr>
              <w:t>.2. Adecuación del título al nivel académico MECES indicado en la propuesta</w:t>
            </w:r>
          </w:p>
        </w:tc>
        <w:tc>
          <w:tcPr>
            <w:tcW w:w="1004" w:type="dxa"/>
            <w:shd w:val="clear" w:color="auto" w:fill="auto"/>
          </w:tcPr>
          <w:p w14:paraId="1009F126" w14:textId="77777777" w:rsidR="00814D0E" w:rsidRPr="009D69BE" w:rsidRDefault="00814D0E" w:rsidP="00C41E80">
            <w:pPr>
              <w:jc w:val="center"/>
              <w:rPr>
                <w:rFonts w:asciiTheme="minorHAnsi" w:hAnsiTheme="minorHAnsi" w:cstheme="minorHAnsi"/>
                <w:sz w:val="16"/>
                <w:szCs w:val="16"/>
              </w:rPr>
            </w:pPr>
          </w:p>
        </w:tc>
        <w:tc>
          <w:tcPr>
            <w:tcW w:w="1143" w:type="dxa"/>
            <w:shd w:val="clear" w:color="auto" w:fill="auto"/>
          </w:tcPr>
          <w:p w14:paraId="6874FDF8" w14:textId="77777777" w:rsidR="00814D0E" w:rsidRPr="009D69BE" w:rsidRDefault="00814D0E" w:rsidP="00C41E80">
            <w:pPr>
              <w:jc w:val="center"/>
              <w:rPr>
                <w:rFonts w:asciiTheme="minorHAnsi" w:hAnsiTheme="minorHAnsi" w:cstheme="minorHAnsi"/>
                <w:sz w:val="16"/>
                <w:szCs w:val="16"/>
              </w:rPr>
            </w:pPr>
          </w:p>
        </w:tc>
        <w:tc>
          <w:tcPr>
            <w:tcW w:w="1427" w:type="dxa"/>
            <w:gridSpan w:val="2"/>
            <w:shd w:val="clear" w:color="auto" w:fill="auto"/>
          </w:tcPr>
          <w:p w14:paraId="6B3FF1A7" w14:textId="77777777" w:rsidR="00814D0E" w:rsidRPr="009D69BE" w:rsidRDefault="00814D0E" w:rsidP="00C41E80">
            <w:pPr>
              <w:jc w:val="center"/>
              <w:rPr>
                <w:rFonts w:asciiTheme="minorHAnsi" w:hAnsiTheme="minorHAnsi" w:cstheme="minorHAnsi"/>
                <w:sz w:val="16"/>
                <w:szCs w:val="16"/>
              </w:rPr>
            </w:pPr>
          </w:p>
        </w:tc>
      </w:tr>
      <w:tr w:rsidR="00C22EC0" w:rsidRPr="009D69BE" w14:paraId="727A7CD5" w14:textId="77777777" w:rsidTr="001111A8">
        <w:tc>
          <w:tcPr>
            <w:tcW w:w="5781" w:type="dxa"/>
            <w:gridSpan w:val="2"/>
            <w:shd w:val="clear" w:color="auto" w:fill="D9D9D9" w:themeFill="background1" w:themeFillShade="D9"/>
          </w:tcPr>
          <w:p w14:paraId="519716B6" w14:textId="3927625F" w:rsidR="00814D0E" w:rsidRPr="009D69BE" w:rsidRDefault="001B1763" w:rsidP="00C41E80">
            <w:pPr>
              <w:pStyle w:val="Textoindependiente"/>
              <w:kinsoku w:val="0"/>
              <w:overflowPunct w:val="0"/>
              <w:rPr>
                <w:rFonts w:asciiTheme="minorHAnsi" w:hAnsiTheme="minorHAnsi" w:cstheme="minorHAnsi"/>
                <w:b/>
                <w:bCs/>
                <w:sz w:val="16"/>
                <w:szCs w:val="16"/>
              </w:rPr>
            </w:pPr>
            <w:r>
              <w:rPr>
                <w:rFonts w:asciiTheme="minorHAnsi" w:hAnsiTheme="minorHAnsi" w:cstheme="minorHAnsi"/>
                <w:b/>
                <w:bCs/>
                <w:sz w:val="16"/>
                <w:szCs w:val="16"/>
              </w:rPr>
              <w:t>3</w:t>
            </w:r>
            <w:r w:rsidR="00814D0E">
              <w:rPr>
                <w:rFonts w:asciiTheme="minorHAnsi" w:hAnsiTheme="minorHAnsi" w:cstheme="minorHAnsi"/>
                <w:b/>
                <w:bCs/>
                <w:sz w:val="16"/>
                <w:szCs w:val="16"/>
              </w:rPr>
              <w:t xml:space="preserve">.3. Adecuación de los datos descriptivos del título a los </w:t>
            </w:r>
            <w:r w:rsidR="00814D0E" w:rsidRPr="00753F3B">
              <w:rPr>
                <w:rFonts w:asciiTheme="minorHAnsi" w:hAnsiTheme="minorHAnsi" w:cstheme="minorHAnsi"/>
                <w:b/>
                <w:bCs/>
                <w:sz w:val="16"/>
                <w:szCs w:val="16"/>
              </w:rPr>
              <w:t>resultados</w:t>
            </w:r>
            <w:r w:rsidR="00814D0E">
              <w:rPr>
                <w:rFonts w:asciiTheme="minorHAnsi" w:hAnsiTheme="minorHAnsi" w:cstheme="minorHAnsi"/>
                <w:b/>
                <w:bCs/>
                <w:sz w:val="16"/>
                <w:szCs w:val="16"/>
              </w:rPr>
              <w:t xml:space="preserve"> de aprendizaje previstos alcanzar en el mismo</w:t>
            </w:r>
          </w:p>
        </w:tc>
        <w:tc>
          <w:tcPr>
            <w:tcW w:w="1004" w:type="dxa"/>
            <w:shd w:val="clear" w:color="auto" w:fill="auto"/>
          </w:tcPr>
          <w:p w14:paraId="2C4F30EA" w14:textId="77777777" w:rsidR="00814D0E" w:rsidRPr="009D69BE" w:rsidRDefault="00814D0E" w:rsidP="00C41E80">
            <w:pPr>
              <w:jc w:val="center"/>
              <w:rPr>
                <w:rFonts w:asciiTheme="minorHAnsi" w:hAnsiTheme="minorHAnsi" w:cstheme="minorHAnsi"/>
                <w:sz w:val="16"/>
                <w:szCs w:val="16"/>
              </w:rPr>
            </w:pPr>
          </w:p>
        </w:tc>
        <w:tc>
          <w:tcPr>
            <w:tcW w:w="1143" w:type="dxa"/>
            <w:shd w:val="clear" w:color="auto" w:fill="auto"/>
          </w:tcPr>
          <w:p w14:paraId="751450F4" w14:textId="77777777" w:rsidR="00814D0E" w:rsidRPr="009D69BE" w:rsidRDefault="00814D0E" w:rsidP="00C41E80">
            <w:pPr>
              <w:jc w:val="center"/>
              <w:rPr>
                <w:rFonts w:asciiTheme="minorHAnsi" w:hAnsiTheme="minorHAnsi" w:cstheme="minorHAnsi"/>
                <w:sz w:val="16"/>
                <w:szCs w:val="16"/>
              </w:rPr>
            </w:pPr>
          </w:p>
        </w:tc>
        <w:tc>
          <w:tcPr>
            <w:tcW w:w="1427" w:type="dxa"/>
            <w:gridSpan w:val="2"/>
            <w:shd w:val="clear" w:color="auto" w:fill="auto"/>
          </w:tcPr>
          <w:p w14:paraId="27729994" w14:textId="77777777" w:rsidR="00814D0E" w:rsidRPr="009D69BE" w:rsidRDefault="00814D0E" w:rsidP="00C41E80">
            <w:pPr>
              <w:jc w:val="center"/>
              <w:rPr>
                <w:rFonts w:asciiTheme="minorHAnsi" w:hAnsiTheme="minorHAnsi" w:cstheme="minorHAnsi"/>
                <w:sz w:val="16"/>
                <w:szCs w:val="16"/>
              </w:rPr>
            </w:pPr>
          </w:p>
        </w:tc>
      </w:tr>
      <w:tr w:rsidR="00C22EC0" w:rsidRPr="009D69BE" w14:paraId="4D7A5451" w14:textId="77777777" w:rsidTr="001111A8">
        <w:tc>
          <w:tcPr>
            <w:tcW w:w="5781" w:type="dxa"/>
            <w:gridSpan w:val="2"/>
            <w:shd w:val="clear" w:color="auto" w:fill="D9D9D9" w:themeFill="background1" w:themeFillShade="D9"/>
          </w:tcPr>
          <w:p w14:paraId="6013EED0" w14:textId="3498EF6A" w:rsidR="00814D0E" w:rsidRPr="00753F3B" w:rsidRDefault="001B1763" w:rsidP="00C41E80">
            <w:pPr>
              <w:pStyle w:val="Textoindependiente"/>
              <w:kinsoku w:val="0"/>
              <w:overflowPunct w:val="0"/>
              <w:rPr>
                <w:rFonts w:asciiTheme="minorHAnsi" w:hAnsiTheme="minorHAnsi" w:cstheme="minorHAnsi"/>
                <w:b/>
                <w:bCs/>
                <w:sz w:val="16"/>
                <w:szCs w:val="16"/>
              </w:rPr>
            </w:pPr>
            <w:r>
              <w:rPr>
                <w:rFonts w:asciiTheme="minorHAnsi" w:hAnsiTheme="minorHAnsi" w:cstheme="minorHAnsi"/>
                <w:b/>
                <w:bCs/>
                <w:sz w:val="16"/>
                <w:szCs w:val="16"/>
              </w:rPr>
              <w:t>3</w:t>
            </w:r>
            <w:r w:rsidR="00814D0E" w:rsidRPr="00753F3B">
              <w:rPr>
                <w:rFonts w:asciiTheme="minorHAnsi" w:hAnsiTheme="minorHAnsi" w:cstheme="minorHAnsi"/>
                <w:b/>
                <w:bCs/>
                <w:sz w:val="16"/>
                <w:szCs w:val="16"/>
              </w:rPr>
              <w:t>.4. El título propuesto y sus objetivos son de interés profesional, académico, social y/o de actualidad</w:t>
            </w:r>
          </w:p>
        </w:tc>
        <w:tc>
          <w:tcPr>
            <w:tcW w:w="1004" w:type="dxa"/>
            <w:shd w:val="clear" w:color="auto" w:fill="auto"/>
          </w:tcPr>
          <w:p w14:paraId="77BD9014" w14:textId="77777777" w:rsidR="00814D0E" w:rsidRPr="009D69BE" w:rsidRDefault="00814D0E" w:rsidP="00C41E80">
            <w:pPr>
              <w:jc w:val="center"/>
              <w:rPr>
                <w:rFonts w:asciiTheme="minorHAnsi" w:hAnsiTheme="minorHAnsi" w:cstheme="minorHAnsi"/>
                <w:sz w:val="16"/>
                <w:szCs w:val="16"/>
              </w:rPr>
            </w:pPr>
          </w:p>
        </w:tc>
        <w:tc>
          <w:tcPr>
            <w:tcW w:w="1143" w:type="dxa"/>
            <w:shd w:val="clear" w:color="auto" w:fill="auto"/>
          </w:tcPr>
          <w:p w14:paraId="3E4D4C65" w14:textId="77777777" w:rsidR="00814D0E" w:rsidRPr="009D69BE" w:rsidRDefault="00814D0E" w:rsidP="00C41E80">
            <w:pPr>
              <w:jc w:val="center"/>
              <w:rPr>
                <w:rFonts w:asciiTheme="minorHAnsi" w:hAnsiTheme="minorHAnsi" w:cstheme="minorHAnsi"/>
                <w:sz w:val="16"/>
                <w:szCs w:val="16"/>
              </w:rPr>
            </w:pPr>
          </w:p>
        </w:tc>
        <w:tc>
          <w:tcPr>
            <w:tcW w:w="1427" w:type="dxa"/>
            <w:gridSpan w:val="2"/>
            <w:shd w:val="clear" w:color="auto" w:fill="auto"/>
          </w:tcPr>
          <w:p w14:paraId="3678A5B8" w14:textId="77777777" w:rsidR="00814D0E" w:rsidRPr="009D69BE" w:rsidRDefault="00814D0E" w:rsidP="00C41E80">
            <w:pPr>
              <w:jc w:val="center"/>
              <w:rPr>
                <w:rFonts w:asciiTheme="minorHAnsi" w:hAnsiTheme="minorHAnsi" w:cstheme="minorHAnsi"/>
                <w:sz w:val="16"/>
                <w:szCs w:val="16"/>
              </w:rPr>
            </w:pPr>
          </w:p>
        </w:tc>
      </w:tr>
      <w:tr w:rsidR="00C22EC0" w:rsidRPr="009D69BE" w14:paraId="36776895" w14:textId="77777777" w:rsidTr="001111A8">
        <w:tc>
          <w:tcPr>
            <w:tcW w:w="5781" w:type="dxa"/>
            <w:gridSpan w:val="2"/>
            <w:shd w:val="clear" w:color="auto" w:fill="D9D9D9" w:themeFill="background1" w:themeFillShade="D9"/>
          </w:tcPr>
          <w:p w14:paraId="69018469" w14:textId="48F84E85" w:rsidR="00814D0E" w:rsidRPr="00753F3B" w:rsidRDefault="001B1763" w:rsidP="00C41E80">
            <w:pPr>
              <w:pStyle w:val="Textoindependiente"/>
              <w:kinsoku w:val="0"/>
              <w:overflowPunct w:val="0"/>
              <w:rPr>
                <w:rFonts w:asciiTheme="minorHAnsi" w:hAnsiTheme="minorHAnsi" w:cstheme="minorHAnsi"/>
                <w:b/>
                <w:bCs/>
                <w:sz w:val="16"/>
                <w:szCs w:val="16"/>
              </w:rPr>
            </w:pPr>
            <w:r>
              <w:rPr>
                <w:rFonts w:asciiTheme="minorHAnsi" w:hAnsiTheme="minorHAnsi" w:cstheme="minorHAnsi"/>
                <w:b/>
                <w:bCs/>
                <w:sz w:val="16"/>
                <w:szCs w:val="16"/>
              </w:rPr>
              <w:t>3</w:t>
            </w:r>
            <w:r w:rsidR="00814D0E" w:rsidRPr="00753F3B">
              <w:rPr>
                <w:rFonts w:asciiTheme="minorHAnsi" w:hAnsiTheme="minorHAnsi" w:cstheme="minorHAnsi"/>
                <w:b/>
                <w:bCs/>
                <w:sz w:val="16"/>
                <w:szCs w:val="16"/>
              </w:rPr>
              <w:t>.5. Los resultados de aprendizaje se concretan adecuadamente en conocimientos o contenidos, habilidades y competencias</w:t>
            </w:r>
          </w:p>
        </w:tc>
        <w:tc>
          <w:tcPr>
            <w:tcW w:w="1004" w:type="dxa"/>
            <w:shd w:val="clear" w:color="auto" w:fill="auto"/>
          </w:tcPr>
          <w:p w14:paraId="7A4199F1" w14:textId="77777777" w:rsidR="00814D0E" w:rsidRPr="009D69BE" w:rsidRDefault="00814D0E" w:rsidP="00C41E80">
            <w:pPr>
              <w:jc w:val="center"/>
              <w:rPr>
                <w:rFonts w:asciiTheme="minorHAnsi" w:hAnsiTheme="minorHAnsi" w:cstheme="minorHAnsi"/>
                <w:sz w:val="16"/>
                <w:szCs w:val="16"/>
              </w:rPr>
            </w:pPr>
          </w:p>
        </w:tc>
        <w:tc>
          <w:tcPr>
            <w:tcW w:w="1143" w:type="dxa"/>
            <w:shd w:val="clear" w:color="auto" w:fill="auto"/>
          </w:tcPr>
          <w:p w14:paraId="41BB9EAC" w14:textId="77777777" w:rsidR="00814D0E" w:rsidRPr="009D69BE" w:rsidRDefault="00814D0E" w:rsidP="00C41E80">
            <w:pPr>
              <w:jc w:val="center"/>
              <w:rPr>
                <w:rFonts w:asciiTheme="minorHAnsi" w:hAnsiTheme="minorHAnsi" w:cstheme="minorHAnsi"/>
                <w:sz w:val="16"/>
                <w:szCs w:val="16"/>
              </w:rPr>
            </w:pPr>
          </w:p>
        </w:tc>
        <w:tc>
          <w:tcPr>
            <w:tcW w:w="1427" w:type="dxa"/>
            <w:gridSpan w:val="2"/>
            <w:shd w:val="clear" w:color="auto" w:fill="auto"/>
          </w:tcPr>
          <w:p w14:paraId="55C30A85" w14:textId="77777777" w:rsidR="00814D0E" w:rsidRPr="009D69BE" w:rsidRDefault="00814D0E" w:rsidP="00C41E80">
            <w:pPr>
              <w:jc w:val="center"/>
              <w:rPr>
                <w:rFonts w:asciiTheme="minorHAnsi" w:hAnsiTheme="minorHAnsi" w:cstheme="minorHAnsi"/>
                <w:sz w:val="16"/>
                <w:szCs w:val="16"/>
              </w:rPr>
            </w:pPr>
          </w:p>
        </w:tc>
      </w:tr>
      <w:tr w:rsidR="00350738" w:rsidRPr="009D69BE" w14:paraId="4CAB8824" w14:textId="77777777" w:rsidTr="001111A8">
        <w:tc>
          <w:tcPr>
            <w:tcW w:w="5781" w:type="dxa"/>
            <w:gridSpan w:val="2"/>
            <w:shd w:val="clear" w:color="auto" w:fill="D9D9D9" w:themeFill="background1" w:themeFillShade="D9"/>
          </w:tcPr>
          <w:p w14:paraId="683C046B" w14:textId="7616001F" w:rsidR="00350738" w:rsidRPr="00753F3B" w:rsidRDefault="001B1763" w:rsidP="001B1763">
            <w:pPr>
              <w:pStyle w:val="Textoindependiente"/>
              <w:kinsoku w:val="0"/>
              <w:overflowPunct w:val="0"/>
              <w:rPr>
                <w:rFonts w:asciiTheme="minorHAnsi" w:hAnsiTheme="minorHAnsi" w:cstheme="minorHAnsi"/>
                <w:b/>
                <w:bCs/>
                <w:sz w:val="16"/>
                <w:szCs w:val="16"/>
              </w:rPr>
            </w:pPr>
            <w:r>
              <w:rPr>
                <w:rFonts w:asciiTheme="minorHAnsi" w:hAnsiTheme="minorHAnsi" w:cstheme="minorHAnsi"/>
                <w:b/>
                <w:bCs/>
                <w:sz w:val="16"/>
                <w:szCs w:val="16"/>
              </w:rPr>
              <w:t>3.6</w:t>
            </w:r>
            <w:r w:rsidR="00350738" w:rsidRPr="00753F3B">
              <w:rPr>
                <w:rFonts w:asciiTheme="minorHAnsi" w:hAnsiTheme="minorHAnsi" w:cstheme="minorHAnsi"/>
                <w:b/>
                <w:bCs/>
                <w:sz w:val="16"/>
                <w:szCs w:val="16"/>
              </w:rPr>
              <w:t>. El título tiene en consideración aspectos fundamentales del entorno social, económico y científico de la UHU, y que recoge las aportaciones de todos los grupos de interés con cierta periodicidad.</w:t>
            </w:r>
          </w:p>
        </w:tc>
        <w:tc>
          <w:tcPr>
            <w:tcW w:w="1004" w:type="dxa"/>
            <w:shd w:val="clear" w:color="auto" w:fill="auto"/>
          </w:tcPr>
          <w:p w14:paraId="61826698" w14:textId="77777777" w:rsidR="00350738" w:rsidRPr="009D69BE" w:rsidRDefault="00350738" w:rsidP="00350738">
            <w:pPr>
              <w:jc w:val="center"/>
              <w:rPr>
                <w:rFonts w:asciiTheme="minorHAnsi" w:hAnsiTheme="minorHAnsi" w:cstheme="minorHAnsi"/>
                <w:sz w:val="16"/>
                <w:szCs w:val="16"/>
              </w:rPr>
            </w:pPr>
          </w:p>
        </w:tc>
        <w:tc>
          <w:tcPr>
            <w:tcW w:w="1143" w:type="dxa"/>
            <w:shd w:val="clear" w:color="auto" w:fill="auto"/>
          </w:tcPr>
          <w:p w14:paraId="62A6BA5F" w14:textId="77777777" w:rsidR="00350738" w:rsidRPr="009D69BE" w:rsidRDefault="00350738" w:rsidP="00350738">
            <w:pPr>
              <w:jc w:val="center"/>
              <w:rPr>
                <w:rFonts w:asciiTheme="minorHAnsi" w:hAnsiTheme="minorHAnsi" w:cstheme="minorHAnsi"/>
                <w:sz w:val="16"/>
                <w:szCs w:val="16"/>
              </w:rPr>
            </w:pPr>
          </w:p>
        </w:tc>
        <w:tc>
          <w:tcPr>
            <w:tcW w:w="1427" w:type="dxa"/>
            <w:gridSpan w:val="2"/>
            <w:shd w:val="clear" w:color="auto" w:fill="auto"/>
          </w:tcPr>
          <w:p w14:paraId="3148B098" w14:textId="77777777" w:rsidR="00350738" w:rsidRPr="009D69BE" w:rsidRDefault="00350738" w:rsidP="00350738">
            <w:pPr>
              <w:jc w:val="center"/>
              <w:rPr>
                <w:rFonts w:asciiTheme="minorHAnsi" w:hAnsiTheme="minorHAnsi" w:cstheme="minorHAnsi"/>
                <w:sz w:val="16"/>
                <w:szCs w:val="16"/>
              </w:rPr>
            </w:pPr>
          </w:p>
        </w:tc>
      </w:tr>
      <w:tr w:rsidR="00350738" w:rsidRPr="009D69BE" w14:paraId="3156669B" w14:textId="77777777" w:rsidTr="00C75BC4">
        <w:trPr>
          <w:trHeight w:val="688"/>
        </w:trPr>
        <w:tc>
          <w:tcPr>
            <w:tcW w:w="9355" w:type="dxa"/>
            <w:gridSpan w:val="6"/>
            <w:shd w:val="clear" w:color="auto" w:fill="auto"/>
          </w:tcPr>
          <w:p w14:paraId="1DF3F4EC" w14:textId="77777777" w:rsidR="00350738" w:rsidRPr="005872A4" w:rsidRDefault="00350738" w:rsidP="00350738">
            <w:pPr>
              <w:pStyle w:val="Textoindependiente"/>
              <w:kinsoku w:val="0"/>
              <w:overflowPunct w:val="0"/>
              <w:rPr>
                <w:rFonts w:asciiTheme="minorHAnsi" w:hAnsiTheme="minorHAnsi" w:cstheme="minorHAnsi"/>
                <w:bCs/>
                <w:i/>
                <w:iCs/>
                <w:sz w:val="16"/>
                <w:szCs w:val="16"/>
              </w:rPr>
            </w:pPr>
            <w:r w:rsidRPr="005872A4">
              <w:rPr>
                <w:rFonts w:asciiTheme="minorHAnsi" w:hAnsiTheme="minorHAnsi" w:cstheme="minorHAnsi"/>
                <w:bCs/>
                <w:sz w:val="16"/>
                <w:szCs w:val="16"/>
              </w:rPr>
              <w:t xml:space="preserve"> </w:t>
            </w:r>
            <w:r w:rsidRPr="005872A4">
              <w:rPr>
                <w:rFonts w:asciiTheme="minorHAnsi" w:hAnsiTheme="minorHAnsi" w:cstheme="minorHAnsi"/>
                <w:bCs/>
                <w:i/>
                <w:iCs/>
                <w:sz w:val="16"/>
                <w:szCs w:val="16"/>
              </w:rPr>
              <w:t>Justificación de la valoración concedida al criterio</w:t>
            </w:r>
          </w:p>
          <w:p w14:paraId="73061AB4" w14:textId="77777777" w:rsidR="00350738" w:rsidRDefault="00350738" w:rsidP="00350738">
            <w:pPr>
              <w:pStyle w:val="Textoindependiente"/>
              <w:kinsoku w:val="0"/>
              <w:overflowPunct w:val="0"/>
              <w:rPr>
                <w:rFonts w:asciiTheme="minorHAnsi" w:hAnsiTheme="minorHAnsi" w:cstheme="minorHAnsi"/>
                <w:b/>
                <w:bCs/>
                <w:sz w:val="16"/>
                <w:szCs w:val="16"/>
                <w:highlight w:val="lightGray"/>
              </w:rPr>
            </w:pPr>
          </w:p>
          <w:p w14:paraId="4CEFAB06" w14:textId="77777777" w:rsidR="00AA3754" w:rsidRDefault="00AA3754" w:rsidP="00350738">
            <w:pPr>
              <w:pStyle w:val="Textoindependiente"/>
              <w:kinsoku w:val="0"/>
              <w:overflowPunct w:val="0"/>
              <w:rPr>
                <w:rFonts w:asciiTheme="minorHAnsi" w:hAnsiTheme="minorHAnsi" w:cstheme="minorHAnsi"/>
                <w:b/>
                <w:bCs/>
                <w:sz w:val="16"/>
                <w:szCs w:val="16"/>
                <w:highlight w:val="lightGray"/>
              </w:rPr>
            </w:pPr>
          </w:p>
          <w:p w14:paraId="4B26FA1F" w14:textId="374E2BB6" w:rsidR="00AA3754" w:rsidRPr="00EB048E" w:rsidRDefault="00AA3754" w:rsidP="00350738">
            <w:pPr>
              <w:pStyle w:val="Textoindependiente"/>
              <w:kinsoku w:val="0"/>
              <w:overflowPunct w:val="0"/>
              <w:rPr>
                <w:rFonts w:asciiTheme="minorHAnsi" w:hAnsiTheme="minorHAnsi" w:cstheme="minorHAnsi"/>
                <w:b/>
                <w:bCs/>
                <w:sz w:val="16"/>
                <w:szCs w:val="16"/>
                <w:highlight w:val="lightGray"/>
              </w:rPr>
            </w:pPr>
          </w:p>
        </w:tc>
      </w:tr>
    </w:tbl>
    <w:p w14:paraId="56E14DFD" w14:textId="76D4A48D" w:rsidR="006A33E1" w:rsidRDefault="006A33E1" w:rsidP="00A2164D">
      <w:pPr>
        <w:rPr>
          <w:sz w:val="20"/>
          <w:szCs w:val="20"/>
        </w:rPr>
      </w:pPr>
    </w:p>
    <w:p w14:paraId="56B9A936" w14:textId="3983325C" w:rsidR="00697EE7" w:rsidRDefault="00697EE7" w:rsidP="00A2164D">
      <w:pPr>
        <w:rPr>
          <w:sz w:val="20"/>
          <w:szCs w:val="20"/>
        </w:rPr>
      </w:pPr>
    </w:p>
    <w:p w14:paraId="792FD846" w14:textId="77777777" w:rsidR="005227A6" w:rsidRDefault="005227A6" w:rsidP="00A2164D">
      <w:pPr>
        <w:rPr>
          <w:sz w:val="20"/>
          <w:szCs w:val="20"/>
        </w:rPr>
      </w:pPr>
    </w:p>
    <w:tbl>
      <w:tblPr>
        <w:tblStyle w:val="Tablaconcuadrcula"/>
        <w:tblW w:w="9922" w:type="dxa"/>
        <w:tblInd w:w="421" w:type="dxa"/>
        <w:tblLook w:val="04A0" w:firstRow="1" w:lastRow="0" w:firstColumn="1" w:lastColumn="0" w:noHBand="0" w:noVBand="1"/>
      </w:tblPr>
      <w:tblGrid>
        <w:gridCol w:w="6378"/>
        <w:gridCol w:w="1134"/>
        <w:gridCol w:w="1134"/>
        <w:gridCol w:w="1276"/>
      </w:tblGrid>
      <w:tr w:rsidR="006A33E1" w:rsidRPr="00E51993" w14:paraId="20477CC8" w14:textId="77777777" w:rsidTr="005227A6">
        <w:tc>
          <w:tcPr>
            <w:tcW w:w="9922" w:type="dxa"/>
            <w:gridSpan w:val="4"/>
            <w:tcBorders>
              <w:top w:val="single" w:sz="4" w:space="0" w:color="auto"/>
            </w:tcBorders>
            <w:shd w:val="clear" w:color="auto" w:fill="595959" w:themeFill="text1" w:themeFillTint="A6"/>
          </w:tcPr>
          <w:p w14:paraId="090019B3" w14:textId="77777777" w:rsidR="006A33E1" w:rsidRPr="00E51993" w:rsidRDefault="006A33E1" w:rsidP="00901202">
            <w:pPr>
              <w:rPr>
                <w:rFonts w:asciiTheme="minorHAnsi" w:hAnsiTheme="minorHAnsi" w:cstheme="minorHAnsi"/>
                <w:b/>
                <w:color w:val="FFFFFF" w:themeColor="background1"/>
                <w:sz w:val="18"/>
                <w:szCs w:val="18"/>
              </w:rPr>
            </w:pPr>
          </w:p>
          <w:p w14:paraId="63E6974E" w14:textId="77777777" w:rsidR="006A33E1" w:rsidRPr="00E51993" w:rsidRDefault="006A33E1" w:rsidP="00901202">
            <w:pPr>
              <w:rPr>
                <w:rFonts w:asciiTheme="minorHAnsi" w:hAnsiTheme="minorHAnsi" w:cstheme="minorHAnsi"/>
                <w:b/>
                <w:color w:val="FFFFFF" w:themeColor="background1"/>
                <w:sz w:val="18"/>
                <w:szCs w:val="18"/>
              </w:rPr>
            </w:pPr>
            <w:r w:rsidRPr="00E51993">
              <w:rPr>
                <w:rFonts w:asciiTheme="minorHAnsi" w:hAnsiTheme="minorHAnsi" w:cstheme="minorHAnsi"/>
                <w:b/>
                <w:color w:val="FFFFFF" w:themeColor="background1"/>
                <w:sz w:val="18"/>
                <w:szCs w:val="18"/>
              </w:rPr>
              <w:t xml:space="preserve">Apartado </w:t>
            </w:r>
            <w:r>
              <w:rPr>
                <w:rFonts w:asciiTheme="minorHAnsi" w:hAnsiTheme="minorHAnsi" w:cstheme="minorHAnsi"/>
                <w:b/>
                <w:color w:val="FFFFFF" w:themeColor="background1"/>
                <w:sz w:val="18"/>
                <w:szCs w:val="18"/>
              </w:rPr>
              <w:t>4</w:t>
            </w:r>
            <w:r w:rsidRPr="00E51993">
              <w:rPr>
                <w:rFonts w:asciiTheme="minorHAnsi" w:hAnsiTheme="minorHAnsi" w:cstheme="minorHAnsi"/>
                <w:b/>
                <w:color w:val="FFFFFF" w:themeColor="background1"/>
                <w:sz w:val="18"/>
                <w:szCs w:val="18"/>
              </w:rPr>
              <w:t>: PERSONAL DOCENTE Y DE APOYO A LA DOCENCIA</w:t>
            </w:r>
          </w:p>
        </w:tc>
      </w:tr>
      <w:tr w:rsidR="006A33E1" w:rsidRPr="004E6279" w14:paraId="4D9B0D5A" w14:textId="77777777" w:rsidTr="005227A6">
        <w:tc>
          <w:tcPr>
            <w:tcW w:w="6378" w:type="dxa"/>
            <w:vMerge w:val="restart"/>
            <w:shd w:val="clear" w:color="auto" w:fill="FFFFFF" w:themeFill="background1"/>
          </w:tcPr>
          <w:p w14:paraId="718AB847" w14:textId="77777777" w:rsidR="006A33E1" w:rsidRPr="004E6279" w:rsidRDefault="006A33E1" w:rsidP="00901202">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544" w:type="dxa"/>
            <w:gridSpan w:val="3"/>
            <w:shd w:val="clear" w:color="auto" w:fill="auto"/>
          </w:tcPr>
          <w:p w14:paraId="71CC81C3" w14:textId="77777777" w:rsidR="006A33E1" w:rsidRPr="004E6279" w:rsidRDefault="006A33E1" w:rsidP="00901202">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6A33E1" w:rsidRPr="004E6279" w14:paraId="573D1696" w14:textId="77777777" w:rsidTr="005227A6">
        <w:trPr>
          <w:trHeight w:val="93"/>
        </w:trPr>
        <w:tc>
          <w:tcPr>
            <w:tcW w:w="6378" w:type="dxa"/>
            <w:vMerge/>
            <w:shd w:val="clear" w:color="auto" w:fill="FFFFFF" w:themeFill="background1"/>
          </w:tcPr>
          <w:p w14:paraId="505C04BE" w14:textId="77777777" w:rsidR="006A33E1" w:rsidRPr="004E6279" w:rsidRDefault="006A33E1" w:rsidP="00901202">
            <w:pPr>
              <w:jc w:val="right"/>
              <w:rPr>
                <w:rFonts w:asciiTheme="minorHAnsi" w:hAnsiTheme="minorHAnsi" w:cstheme="minorHAnsi"/>
                <w:b/>
                <w:i/>
                <w:iCs/>
                <w:color w:val="C00000"/>
                <w:sz w:val="14"/>
                <w:szCs w:val="14"/>
              </w:rPr>
            </w:pPr>
          </w:p>
        </w:tc>
        <w:tc>
          <w:tcPr>
            <w:tcW w:w="1134" w:type="dxa"/>
            <w:shd w:val="clear" w:color="auto" w:fill="auto"/>
          </w:tcPr>
          <w:p w14:paraId="752EDF10" w14:textId="77777777" w:rsidR="006A33E1" w:rsidRPr="004E6279" w:rsidRDefault="006A33E1" w:rsidP="00901202">
            <w:pPr>
              <w:rPr>
                <w:rFonts w:asciiTheme="minorHAnsi" w:hAnsiTheme="minorHAnsi" w:cstheme="minorHAnsi"/>
                <w:b/>
                <w:color w:val="C00000"/>
                <w:sz w:val="4"/>
                <w:szCs w:val="4"/>
              </w:rPr>
            </w:pPr>
          </w:p>
          <w:p w14:paraId="22305430"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134" w:type="dxa"/>
            <w:shd w:val="clear" w:color="auto" w:fill="auto"/>
          </w:tcPr>
          <w:p w14:paraId="331A7427"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276" w:type="dxa"/>
            <w:shd w:val="clear" w:color="auto" w:fill="auto"/>
          </w:tcPr>
          <w:p w14:paraId="18E6D749" w14:textId="77777777" w:rsidR="006A33E1" w:rsidRPr="004E6279" w:rsidRDefault="006A33E1" w:rsidP="00901202">
            <w:pPr>
              <w:rPr>
                <w:rFonts w:asciiTheme="minorHAnsi" w:hAnsiTheme="minorHAnsi" w:cstheme="minorHAnsi"/>
                <w:b/>
                <w:color w:val="C00000"/>
                <w:sz w:val="4"/>
                <w:szCs w:val="4"/>
              </w:rPr>
            </w:pPr>
          </w:p>
          <w:p w14:paraId="6ADDBA33"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6A33E1" w:rsidRPr="004E6279" w14:paraId="7D3683FF" w14:textId="77777777" w:rsidTr="005227A6">
        <w:trPr>
          <w:trHeight w:val="93"/>
        </w:trPr>
        <w:tc>
          <w:tcPr>
            <w:tcW w:w="6378" w:type="dxa"/>
            <w:shd w:val="clear" w:color="auto" w:fill="D9D9D9" w:themeFill="background1" w:themeFillShade="D9"/>
          </w:tcPr>
          <w:p w14:paraId="5D984D3C" w14:textId="7D6D462A" w:rsidR="006A33E1" w:rsidRPr="004E6279" w:rsidRDefault="00A073D8"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4</w:t>
            </w:r>
            <w:r w:rsidR="006A33E1" w:rsidRPr="00AA468B">
              <w:rPr>
                <w:rFonts w:asciiTheme="minorHAnsi" w:hAnsiTheme="minorHAnsi" w:cstheme="minorHAnsi"/>
                <w:b/>
                <w:bCs/>
                <w:sz w:val="16"/>
                <w:szCs w:val="16"/>
              </w:rPr>
              <w:t>.1. El perfil docente, investigador o, en su caso, profesional del personal docente se adecua a la docencia asignada (ámbito disciplinar, modalidad de docencia</w:t>
            </w:r>
            <w:r w:rsidR="006A33E1">
              <w:rPr>
                <w:rFonts w:asciiTheme="minorHAnsi" w:hAnsiTheme="minorHAnsi" w:cstheme="minorHAnsi"/>
                <w:b/>
                <w:bCs/>
                <w:sz w:val="16"/>
                <w:szCs w:val="16"/>
              </w:rPr>
              <w:t xml:space="preserve"> y carácter teórico o práctico)</w:t>
            </w:r>
          </w:p>
        </w:tc>
        <w:tc>
          <w:tcPr>
            <w:tcW w:w="1134" w:type="dxa"/>
            <w:shd w:val="clear" w:color="auto" w:fill="auto"/>
          </w:tcPr>
          <w:p w14:paraId="36D7E159" w14:textId="77777777" w:rsidR="006A33E1" w:rsidRPr="004E6279" w:rsidRDefault="006A33E1" w:rsidP="00901202">
            <w:pPr>
              <w:jc w:val="center"/>
              <w:rPr>
                <w:rFonts w:asciiTheme="minorHAnsi" w:hAnsiTheme="minorHAnsi" w:cstheme="minorHAnsi"/>
                <w:b/>
                <w:color w:val="C00000"/>
                <w:sz w:val="4"/>
                <w:szCs w:val="4"/>
              </w:rPr>
            </w:pPr>
          </w:p>
        </w:tc>
        <w:tc>
          <w:tcPr>
            <w:tcW w:w="1134" w:type="dxa"/>
            <w:shd w:val="clear" w:color="auto" w:fill="auto"/>
          </w:tcPr>
          <w:p w14:paraId="12ECD20D" w14:textId="77777777" w:rsidR="006A33E1" w:rsidRPr="004E6279" w:rsidRDefault="006A33E1" w:rsidP="00901202">
            <w:pPr>
              <w:jc w:val="center"/>
              <w:rPr>
                <w:rFonts w:asciiTheme="minorHAnsi" w:hAnsiTheme="minorHAnsi" w:cstheme="minorHAnsi"/>
                <w:b/>
                <w:color w:val="C00000"/>
                <w:sz w:val="14"/>
                <w:szCs w:val="14"/>
              </w:rPr>
            </w:pPr>
          </w:p>
        </w:tc>
        <w:tc>
          <w:tcPr>
            <w:tcW w:w="1276" w:type="dxa"/>
            <w:shd w:val="clear" w:color="auto" w:fill="auto"/>
          </w:tcPr>
          <w:p w14:paraId="2242F179" w14:textId="77777777" w:rsidR="006A33E1" w:rsidRPr="004E6279" w:rsidRDefault="006A33E1" w:rsidP="00901202">
            <w:pPr>
              <w:jc w:val="center"/>
              <w:rPr>
                <w:rFonts w:asciiTheme="minorHAnsi" w:hAnsiTheme="minorHAnsi" w:cstheme="minorHAnsi"/>
                <w:b/>
                <w:color w:val="C00000"/>
                <w:sz w:val="4"/>
                <w:szCs w:val="4"/>
              </w:rPr>
            </w:pPr>
          </w:p>
        </w:tc>
      </w:tr>
      <w:tr w:rsidR="006A33E1" w:rsidRPr="004E6279" w14:paraId="08FE5043" w14:textId="77777777" w:rsidTr="005227A6">
        <w:trPr>
          <w:trHeight w:val="93"/>
        </w:trPr>
        <w:tc>
          <w:tcPr>
            <w:tcW w:w="6378" w:type="dxa"/>
            <w:shd w:val="clear" w:color="auto" w:fill="D9D9D9" w:themeFill="background1" w:themeFillShade="D9"/>
          </w:tcPr>
          <w:p w14:paraId="0784CDED" w14:textId="77777777" w:rsidR="00100B8E" w:rsidRDefault="00100B8E" w:rsidP="00100B8E">
            <w:pPr>
              <w:jc w:val="both"/>
              <w:rPr>
                <w:rFonts w:asciiTheme="minorHAnsi" w:hAnsiTheme="minorHAnsi" w:cstheme="minorHAnsi"/>
                <w:b/>
                <w:bCs/>
                <w:sz w:val="16"/>
                <w:szCs w:val="16"/>
              </w:rPr>
            </w:pPr>
          </w:p>
          <w:p w14:paraId="2F72D40F" w14:textId="5EDFCC59" w:rsidR="006A33E1" w:rsidRPr="004E6279" w:rsidRDefault="00A073D8"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4</w:t>
            </w:r>
            <w:r w:rsidR="006A33E1" w:rsidRPr="00AA468B">
              <w:rPr>
                <w:rFonts w:asciiTheme="minorHAnsi" w:hAnsiTheme="minorHAnsi" w:cstheme="minorHAnsi"/>
                <w:b/>
                <w:bCs/>
                <w:sz w:val="16"/>
                <w:szCs w:val="16"/>
              </w:rPr>
              <w:t>.2. El personal docente implicado en la docencia teórica y práctica es suficiente y equilibrado</w:t>
            </w:r>
          </w:p>
        </w:tc>
        <w:tc>
          <w:tcPr>
            <w:tcW w:w="1134" w:type="dxa"/>
            <w:shd w:val="clear" w:color="auto" w:fill="auto"/>
          </w:tcPr>
          <w:p w14:paraId="633E1831" w14:textId="77777777" w:rsidR="006A33E1" w:rsidRPr="004E6279" w:rsidRDefault="006A33E1" w:rsidP="00901202">
            <w:pPr>
              <w:jc w:val="center"/>
              <w:rPr>
                <w:rFonts w:asciiTheme="minorHAnsi" w:hAnsiTheme="minorHAnsi" w:cstheme="minorHAnsi"/>
                <w:b/>
                <w:color w:val="C00000"/>
                <w:sz w:val="4"/>
                <w:szCs w:val="4"/>
              </w:rPr>
            </w:pPr>
          </w:p>
        </w:tc>
        <w:tc>
          <w:tcPr>
            <w:tcW w:w="1134" w:type="dxa"/>
            <w:shd w:val="clear" w:color="auto" w:fill="auto"/>
          </w:tcPr>
          <w:p w14:paraId="6032FA59" w14:textId="77777777" w:rsidR="006A33E1" w:rsidRPr="004E6279" w:rsidRDefault="006A33E1" w:rsidP="00901202">
            <w:pPr>
              <w:jc w:val="center"/>
              <w:rPr>
                <w:rFonts w:asciiTheme="minorHAnsi" w:hAnsiTheme="minorHAnsi" w:cstheme="minorHAnsi"/>
                <w:b/>
                <w:color w:val="C00000"/>
                <w:sz w:val="14"/>
                <w:szCs w:val="14"/>
              </w:rPr>
            </w:pPr>
          </w:p>
        </w:tc>
        <w:tc>
          <w:tcPr>
            <w:tcW w:w="1276" w:type="dxa"/>
            <w:shd w:val="clear" w:color="auto" w:fill="auto"/>
          </w:tcPr>
          <w:p w14:paraId="1EBB0D6A" w14:textId="77777777" w:rsidR="006A33E1" w:rsidRPr="004E6279" w:rsidRDefault="006A33E1" w:rsidP="00901202">
            <w:pPr>
              <w:jc w:val="center"/>
              <w:rPr>
                <w:rFonts w:asciiTheme="minorHAnsi" w:hAnsiTheme="minorHAnsi" w:cstheme="minorHAnsi"/>
                <w:b/>
                <w:color w:val="C00000"/>
                <w:sz w:val="4"/>
                <w:szCs w:val="4"/>
              </w:rPr>
            </w:pPr>
          </w:p>
        </w:tc>
      </w:tr>
      <w:tr w:rsidR="006A33E1" w:rsidRPr="004E6279" w14:paraId="6CDE95B5" w14:textId="77777777" w:rsidTr="005227A6">
        <w:trPr>
          <w:trHeight w:val="93"/>
        </w:trPr>
        <w:tc>
          <w:tcPr>
            <w:tcW w:w="6378" w:type="dxa"/>
            <w:shd w:val="clear" w:color="auto" w:fill="D9D9D9" w:themeFill="background1" w:themeFillShade="D9"/>
          </w:tcPr>
          <w:p w14:paraId="5828DB29" w14:textId="77777777" w:rsidR="00100B8E" w:rsidRDefault="00100B8E" w:rsidP="00100B8E">
            <w:pPr>
              <w:jc w:val="both"/>
              <w:rPr>
                <w:rFonts w:asciiTheme="minorHAnsi" w:hAnsiTheme="minorHAnsi" w:cstheme="minorHAnsi"/>
                <w:b/>
                <w:bCs/>
                <w:sz w:val="16"/>
                <w:szCs w:val="16"/>
              </w:rPr>
            </w:pPr>
          </w:p>
          <w:p w14:paraId="1F59C906" w14:textId="6917FBEE" w:rsidR="006A33E1" w:rsidRPr="004E6279" w:rsidRDefault="00A073D8"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4</w:t>
            </w:r>
            <w:r w:rsidR="006A33E1" w:rsidRPr="00AA468B">
              <w:rPr>
                <w:rFonts w:asciiTheme="minorHAnsi" w:hAnsiTheme="minorHAnsi" w:cstheme="minorHAnsi"/>
                <w:b/>
                <w:bCs/>
                <w:sz w:val="16"/>
                <w:szCs w:val="16"/>
              </w:rPr>
              <w:t>.3. El personal de apoyo a la do</w:t>
            </w:r>
            <w:r>
              <w:rPr>
                <w:rFonts w:asciiTheme="minorHAnsi" w:hAnsiTheme="minorHAnsi" w:cstheme="minorHAnsi"/>
                <w:b/>
                <w:bCs/>
                <w:sz w:val="16"/>
                <w:szCs w:val="16"/>
              </w:rPr>
              <w:t>cencia es suficiente y adecuado</w:t>
            </w:r>
          </w:p>
        </w:tc>
        <w:tc>
          <w:tcPr>
            <w:tcW w:w="1134" w:type="dxa"/>
            <w:shd w:val="clear" w:color="auto" w:fill="auto"/>
          </w:tcPr>
          <w:p w14:paraId="5281A4E0" w14:textId="77777777" w:rsidR="006A33E1" w:rsidRPr="004E6279" w:rsidRDefault="006A33E1" w:rsidP="00901202">
            <w:pPr>
              <w:jc w:val="center"/>
              <w:rPr>
                <w:rFonts w:asciiTheme="minorHAnsi" w:hAnsiTheme="minorHAnsi" w:cstheme="minorHAnsi"/>
                <w:b/>
                <w:color w:val="C00000"/>
                <w:sz w:val="4"/>
                <w:szCs w:val="4"/>
              </w:rPr>
            </w:pPr>
          </w:p>
        </w:tc>
        <w:tc>
          <w:tcPr>
            <w:tcW w:w="1134" w:type="dxa"/>
            <w:shd w:val="clear" w:color="auto" w:fill="auto"/>
          </w:tcPr>
          <w:p w14:paraId="529EF9F8" w14:textId="77777777" w:rsidR="006A33E1" w:rsidRPr="004E6279" w:rsidRDefault="006A33E1" w:rsidP="00901202">
            <w:pPr>
              <w:jc w:val="center"/>
              <w:rPr>
                <w:rFonts w:asciiTheme="minorHAnsi" w:hAnsiTheme="minorHAnsi" w:cstheme="minorHAnsi"/>
                <w:b/>
                <w:color w:val="C00000"/>
                <w:sz w:val="14"/>
                <w:szCs w:val="14"/>
              </w:rPr>
            </w:pPr>
          </w:p>
        </w:tc>
        <w:tc>
          <w:tcPr>
            <w:tcW w:w="1276" w:type="dxa"/>
            <w:shd w:val="clear" w:color="auto" w:fill="auto"/>
          </w:tcPr>
          <w:p w14:paraId="37E87BB5" w14:textId="77777777" w:rsidR="006A33E1" w:rsidRPr="004E6279" w:rsidRDefault="006A33E1" w:rsidP="00901202">
            <w:pPr>
              <w:jc w:val="center"/>
              <w:rPr>
                <w:rFonts w:asciiTheme="minorHAnsi" w:hAnsiTheme="minorHAnsi" w:cstheme="minorHAnsi"/>
                <w:b/>
                <w:color w:val="C00000"/>
                <w:sz w:val="4"/>
                <w:szCs w:val="4"/>
              </w:rPr>
            </w:pPr>
          </w:p>
        </w:tc>
      </w:tr>
      <w:tr w:rsidR="006A33E1" w:rsidRPr="00D672DF" w14:paraId="0D29ED97" w14:textId="77777777" w:rsidTr="005227A6">
        <w:tc>
          <w:tcPr>
            <w:tcW w:w="9922" w:type="dxa"/>
            <w:gridSpan w:val="4"/>
            <w:shd w:val="clear" w:color="auto" w:fill="auto"/>
          </w:tcPr>
          <w:p w14:paraId="3222417B" w14:textId="77777777" w:rsidR="006A33E1" w:rsidRPr="005872A4" w:rsidRDefault="006A33E1" w:rsidP="00901202">
            <w:pPr>
              <w:pStyle w:val="Textoindependiente"/>
              <w:kinsoku w:val="0"/>
              <w:overflowPunct w:val="0"/>
              <w:rPr>
                <w:rFonts w:asciiTheme="minorHAnsi" w:hAnsiTheme="minorHAnsi" w:cstheme="minorHAnsi"/>
                <w:bCs/>
                <w:i/>
                <w:iCs/>
                <w:sz w:val="16"/>
                <w:szCs w:val="16"/>
              </w:rPr>
            </w:pPr>
            <w:r w:rsidRPr="005872A4">
              <w:rPr>
                <w:rFonts w:asciiTheme="minorHAnsi" w:hAnsiTheme="minorHAnsi" w:cstheme="minorHAnsi"/>
                <w:bCs/>
                <w:i/>
                <w:iCs/>
                <w:sz w:val="16"/>
                <w:szCs w:val="16"/>
              </w:rPr>
              <w:t>Justificación de la valoración concedida al criterio</w:t>
            </w:r>
          </w:p>
          <w:p w14:paraId="6736E7EB" w14:textId="77777777" w:rsidR="006A33E1" w:rsidRPr="00EB048E" w:rsidRDefault="006A33E1" w:rsidP="00901202">
            <w:pPr>
              <w:pStyle w:val="Textoindependiente"/>
              <w:kinsoku w:val="0"/>
              <w:overflowPunct w:val="0"/>
              <w:rPr>
                <w:rFonts w:asciiTheme="minorHAnsi" w:hAnsiTheme="minorHAnsi" w:cstheme="minorHAnsi"/>
                <w:b/>
                <w:sz w:val="16"/>
                <w:szCs w:val="16"/>
                <w:highlight w:val="lightGray"/>
              </w:rPr>
            </w:pPr>
          </w:p>
          <w:p w14:paraId="406C1337" w14:textId="77777777" w:rsidR="006A33E1" w:rsidRPr="00D672DF" w:rsidRDefault="006A33E1" w:rsidP="00901202">
            <w:pPr>
              <w:jc w:val="both"/>
              <w:rPr>
                <w:rFonts w:asciiTheme="minorHAnsi" w:hAnsiTheme="minorHAnsi" w:cstheme="minorHAnsi"/>
                <w:sz w:val="18"/>
                <w:szCs w:val="18"/>
              </w:rPr>
            </w:pPr>
          </w:p>
        </w:tc>
      </w:tr>
      <w:tr w:rsidR="006A33E1" w:rsidRPr="00DA0723" w14:paraId="4F993711" w14:textId="77777777" w:rsidTr="005227A6">
        <w:tc>
          <w:tcPr>
            <w:tcW w:w="9922" w:type="dxa"/>
            <w:gridSpan w:val="4"/>
            <w:shd w:val="clear" w:color="auto" w:fill="595959" w:themeFill="text1" w:themeFillTint="A6"/>
          </w:tcPr>
          <w:p w14:paraId="1C8C6DB5" w14:textId="77777777" w:rsidR="006A33E1" w:rsidRPr="00DA0723" w:rsidRDefault="006A33E1" w:rsidP="00901202">
            <w:pPr>
              <w:rPr>
                <w:rFonts w:asciiTheme="minorHAnsi" w:hAnsiTheme="minorHAnsi" w:cstheme="minorHAnsi"/>
                <w:b/>
                <w:color w:val="FFFFFF" w:themeColor="background1"/>
                <w:sz w:val="18"/>
                <w:szCs w:val="18"/>
              </w:rPr>
            </w:pPr>
          </w:p>
          <w:p w14:paraId="525986E7" w14:textId="04B13A7B" w:rsidR="006A33E1" w:rsidRPr="00DA0723" w:rsidRDefault="006A33E1" w:rsidP="00C9585F">
            <w:pPr>
              <w:rPr>
                <w:rFonts w:asciiTheme="minorHAnsi" w:hAnsiTheme="minorHAnsi" w:cstheme="minorHAnsi"/>
                <w:b/>
                <w:color w:val="FFFFFF" w:themeColor="background1"/>
                <w:sz w:val="18"/>
                <w:szCs w:val="18"/>
              </w:rPr>
            </w:pPr>
            <w:r w:rsidRPr="00DA0723">
              <w:rPr>
                <w:rFonts w:asciiTheme="minorHAnsi" w:hAnsiTheme="minorHAnsi" w:cstheme="minorHAnsi"/>
                <w:b/>
                <w:color w:val="FFFFFF" w:themeColor="background1"/>
                <w:sz w:val="18"/>
                <w:szCs w:val="18"/>
              </w:rPr>
              <w:t xml:space="preserve">Apartado </w:t>
            </w:r>
            <w:r w:rsidR="00C9585F">
              <w:rPr>
                <w:rFonts w:asciiTheme="minorHAnsi" w:hAnsiTheme="minorHAnsi" w:cstheme="minorHAnsi"/>
                <w:b/>
                <w:color w:val="FFFFFF" w:themeColor="background1"/>
                <w:sz w:val="18"/>
                <w:szCs w:val="18"/>
              </w:rPr>
              <w:t>5</w:t>
            </w:r>
            <w:r w:rsidRPr="00DA0723">
              <w:rPr>
                <w:rFonts w:asciiTheme="minorHAnsi" w:hAnsiTheme="minorHAnsi" w:cstheme="minorHAnsi"/>
                <w:b/>
                <w:color w:val="FFFFFF" w:themeColor="background1"/>
                <w:sz w:val="18"/>
                <w:szCs w:val="18"/>
              </w:rPr>
              <w:t>: RECURSOS PARA EL APRENDIZAJE Y APOYO AL ESTUDIANTADO</w:t>
            </w:r>
          </w:p>
        </w:tc>
      </w:tr>
      <w:tr w:rsidR="006A33E1" w:rsidRPr="004E6279" w14:paraId="3A6CE73B" w14:textId="77777777" w:rsidTr="005227A6">
        <w:tc>
          <w:tcPr>
            <w:tcW w:w="6378" w:type="dxa"/>
            <w:vMerge w:val="restart"/>
            <w:shd w:val="clear" w:color="auto" w:fill="FFFFFF" w:themeFill="background1"/>
          </w:tcPr>
          <w:p w14:paraId="43E25746" w14:textId="77777777" w:rsidR="006A33E1" w:rsidRPr="004E6279" w:rsidRDefault="006A33E1" w:rsidP="00901202">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544" w:type="dxa"/>
            <w:gridSpan w:val="3"/>
            <w:shd w:val="clear" w:color="auto" w:fill="auto"/>
          </w:tcPr>
          <w:p w14:paraId="5D3AF8F0" w14:textId="77777777" w:rsidR="006A33E1" w:rsidRPr="004E6279" w:rsidRDefault="006A33E1" w:rsidP="00901202">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6A33E1" w:rsidRPr="004E6279" w14:paraId="60711531" w14:textId="77777777" w:rsidTr="005227A6">
        <w:trPr>
          <w:trHeight w:val="93"/>
        </w:trPr>
        <w:tc>
          <w:tcPr>
            <w:tcW w:w="6378" w:type="dxa"/>
            <w:vMerge/>
            <w:shd w:val="clear" w:color="auto" w:fill="FFFFFF" w:themeFill="background1"/>
          </w:tcPr>
          <w:p w14:paraId="7EEF8651" w14:textId="77777777" w:rsidR="006A33E1" w:rsidRPr="004E6279" w:rsidRDefault="006A33E1" w:rsidP="00901202">
            <w:pPr>
              <w:jc w:val="right"/>
              <w:rPr>
                <w:rFonts w:asciiTheme="minorHAnsi" w:hAnsiTheme="minorHAnsi" w:cstheme="minorHAnsi"/>
                <w:b/>
                <w:i/>
                <w:iCs/>
                <w:color w:val="C00000"/>
                <w:sz w:val="14"/>
                <w:szCs w:val="14"/>
              </w:rPr>
            </w:pPr>
          </w:p>
        </w:tc>
        <w:tc>
          <w:tcPr>
            <w:tcW w:w="1134" w:type="dxa"/>
            <w:shd w:val="clear" w:color="auto" w:fill="auto"/>
          </w:tcPr>
          <w:p w14:paraId="4600C0FE" w14:textId="77777777" w:rsidR="006A33E1" w:rsidRPr="004E6279" w:rsidRDefault="006A33E1" w:rsidP="00901202">
            <w:pPr>
              <w:rPr>
                <w:rFonts w:asciiTheme="minorHAnsi" w:hAnsiTheme="minorHAnsi" w:cstheme="minorHAnsi"/>
                <w:b/>
                <w:color w:val="C00000"/>
                <w:sz w:val="4"/>
                <w:szCs w:val="4"/>
              </w:rPr>
            </w:pPr>
          </w:p>
          <w:p w14:paraId="25F8BBF3"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134" w:type="dxa"/>
            <w:shd w:val="clear" w:color="auto" w:fill="auto"/>
          </w:tcPr>
          <w:p w14:paraId="524F0D6D"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276" w:type="dxa"/>
            <w:shd w:val="clear" w:color="auto" w:fill="auto"/>
          </w:tcPr>
          <w:p w14:paraId="3DC2F89F" w14:textId="77777777" w:rsidR="006A33E1" w:rsidRPr="004E6279" w:rsidRDefault="006A33E1" w:rsidP="00901202">
            <w:pPr>
              <w:rPr>
                <w:rFonts w:asciiTheme="minorHAnsi" w:hAnsiTheme="minorHAnsi" w:cstheme="minorHAnsi"/>
                <w:b/>
                <w:color w:val="C00000"/>
                <w:sz w:val="4"/>
                <w:szCs w:val="4"/>
              </w:rPr>
            </w:pPr>
          </w:p>
          <w:p w14:paraId="7BC8C66C"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6A33E1" w:rsidRPr="004E6279" w14:paraId="14828D5B" w14:textId="77777777" w:rsidTr="005227A6">
        <w:trPr>
          <w:trHeight w:val="93"/>
        </w:trPr>
        <w:tc>
          <w:tcPr>
            <w:tcW w:w="6378" w:type="dxa"/>
            <w:shd w:val="clear" w:color="auto" w:fill="D9D9D9" w:themeFill="background1" w:themeFillShade="D9"/>
          </w:tcPr>
          <w:p w14:paraId="6D46F1A8" w14:textId="235E41D9" w:rsidR="006A33E1" w:rsidRPr="004E6279" w:rsidRDefault="00F77249"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5</w:t>
            </w:r>
            <w:r w:rsidR="006A33E1" w:rsidRPr="00351281">
              <w:rPr>
                <w:rFonts w:asciiTheme="minorHAnsi" w:hAnsiTheme="minorHAnsi" w:cstheme="minorHAnsi"/>
                <w:b/>
                <w:bCs/>
                <w:sz w:val="16"/>
                <w:szCs w:val="16"/>
              </w:rPr>
              <w:t>.1. Adecuación del lugar de impartición a las características de la docencia y al tamaño del grupo de estudiantes</w:t>
            </w:r>
          </w:p>
        </w:tc>
        <w:tc>
          <w:tcPr>
            <w:tcW w:w="1134" w:type="dxa"/>
            <w:shd w:val="clear" w:color="auto" w:fill="auto"/>
          </w:tcPr>
          <w:p w14:paraId="55B1B9B5" w14:textId="77777777" w:rsidR="006A33E1" w:rsidRPr="004E6279" w:rsidRDefault="006A33E1" w:rsidP="00901202">
            <w:pPr>
              <w:jc w:val="center"/>
              <w:rPr>
                <w:rFonts w:asciiTheme="minorHAnsi" w:hAnsiTheme="minorHAnsi" w:cstheme="minorHAnsi"/>
                <w:b/>
                <w:color w:val="C00000"/>
                <w:sz w:val="4"/>
                <w:szCs w:val="4"/>
              </w:rPr>
            </w:pPr>
          </w:p>
        </w:tc>
        <w:tc>
          <w:tcPr>
            <w:tcW w:w="1134" w:type="dxa"/>
            <w:shd w:val="clear" w:color="auto" w:fill="auto"/>
          </w:tcPr>
          <w:p w14:paraId="1E2E4260" w14:textId="77777777" w:rsidR="006A33E1" w:rsidRPr="004E6279" w:rsidRDefault="006A33E1" w:rsidP="00901202">
            <w:pPr>
              <w:jc w:val="center"/>
              <w:rPr>
                <w:rFonts w:asciiTheme="minorHAnsi" w:hAnsiTheme="minorHAnsi" w:cstheme="minorHAnsi"/>
                <w:b/>
                <w:color w:val="C00000"/>
                <w:sz w:val="14"/>
                <w:szCs w:val="14"/>
              </w:rPr>
            </w:pPr>
          </w:p>
        </w:tc>
        <w:tc>
          <w:tcPr>
            <w:tcW w:w="1276" w:type="dxa"/>
            <w:shd w:val="clear" w:color="auto" w:fill="auto"/>
          </w:tcPr>
          <w:p w14:paraId="6FB52CBF" w14:textId="77777777" w:rsidR="006A33E1" w:rsidRPr="004E6279" w:rsidRDefault="006A33E1" w:rsidP="00901202">
            <w:pPr>
              <w:jc w:val="center"/>
              <w:rPr>
                <w:rFonts w:asciiTheme="minorHAnsi" w:hAnsiTheme="minorHAnsi" w:cstheme="minorHAnsi"/>
                <w:b/>
                <w:color w:val="C00000"/>
                <w:sz w:val="4"/>
                <w:szCs w:val="4"/>
              </w:rPr>
            </w:pPr>
          </w:p>
        </w:tc>
      </w:tr>
      <w:tr w:rsidR="006A33E1" w:rsidRPr="004E6279" w14:paraId="26E612F2" w14:textId="77777777" w:rsidTr="005227A6">
        <w:trPr>
          <w:trHeight w:val="93"/>
        </w:trPr>
        <w:tc>
          <w:tcPr>
            <w:tcW w:w="6378" w:type="dxa"/>
            <w:shd w:val="clear" w:color="auto" w:fill="D9D9D9" w:themeFill="background1" w:themeFillShade="D9"/>
          </w:tcPr>
          <w:p w14:paraId="6F759A2C" w14:textId="6A203749" w:rsidR="006A33E1" w:rsidRPr="004E6279" w:rsidRDefault="00F77249"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5</w:t>
            </w:r>
            <w:r w:rsidR="006A33E1" w:rsidRPr="00351281">
              <w:rPr>
                <w:rFonts w:asciiTheme="minorHAnsi" w:hAnsiTheme="minorHAnsi" w:cstheme="minorHAnsi"/>
                <w:b/>
                <w:bCs/>
                <w:sz w:val="16"/>
                <w:szCs w:val="16"/>
              </w:rPr>
              <w:t xml:space="preserve">.2. Disponibilidad y suficiencia de los recursos didácticos demandados por el carácter y modalidad de la docencia y los resultados de aprendizaje previstos (plataformas docentes, aulas y equipamientos especiales, </w:t>
            </w:r>
            <w:proofErr w:type="spellStart"/>
            <w:r w:rsidR="006A33E1" w:rsidRPr="00351281">
              <w:rPr>
                <w:rFonts w:asciiTheme="minorHAnsi" w:hAnsiTheme="minorHAnsi" w:cstheme="minorHAnsi"/>
                <w:b/>
                <w:bCs/>
                <w:sz w:val="16"/>
                <w:szCs w:val="16"/>
              </w:rPr>
              <w:t>etc</w:t>
            </w:r>
            <w:proofErr w:type="spellEnd"/>
            <w:r w:rsidR="006A33E1" w:rsidRPr="00351281">
              <w:rPr>
                <w:rFonts w:asciiTheme="minorHAnsi" w:hAnsiTheme="minorHAnsi" w:cstheme="minorHAnsi"/>
                <w:b/>
                <w:bCs/>
                <w:sz w:val="16"/>
                <w:szCs w:val="16"/>
              </w:rPr>
              <w:t>)</w:t>
            </w:r>
          </w:p>
        </w:tc>
        <w:tc>
          <w:tcPr>
            <w:tcW w:w="1134" w:type="dxa"/>
            <w:shd w:val="clear" w:color="auto" w:fill="auto"/>
          </w:tcPr>
          <w:p w14:paraId="0DA87A15" w14:textId="77777777" w:rsidR="006A33E1" w:rsidRPr="004E6279" w:rsidRDefault="006A33E1" w:rsidP="00901202">
            <w:pPr>
              <w:jc w:val="center"/>
              <w:rPr>
                <w:rFonts w:asciiTheme="minorHAnsi" w:hAnsiTheme="minorHAnsi" w:cstheme="minorHAnsi"/>
                <w:b/>
                <w:color w:val="C00000"/>
                <w:sz w:val="4"/>
                <w:szCs w:val="4"/>
              </w:rPr>
            </w:pPr>
          </w:p>
        </w:tc>
        <w:tc>
          <w:tcPr>
            <w:tcW w:w="1134" w:type="dxa"/>
            <w:shd w:val="clear" w:color="auto" w:fill="auto"/>
          </w:tcPr>
          <w:p w14:paraId="136020EB" w14:textId="77777777" w:rsidR="006A33E1" w:rsidRPr="004E6279" w:rsidRDefault="006A33E1" w:rsidP="00901202">
            <w:pPr>
              <w:jc w:val="center"/>
              <w:rPr>
                <w:rFonts w:asciiTheme="minorHAnsi" w:hAnsiTheme="minorHAnsi" w:cstheme="minorHAnsi"/>
                <w:b/>
                <w:color w:val="C00000"/>
                <w:sz w:val="14"/>
                <w:szCs w:val="14"/>
              </w:rPr>
            </w:pPr>
          </w:p>
        </w:tc>
        <w:tc>
          <w:tcPr>
            <w:tcW w:w="1276" w:type="dxa"/>
            <w:shd w:val="clear" w:color="auto" w:fill="auto"/>
          </w:tcPr>
          <w:p w14:paraId="69DB8E11" w14:textId="77777777" w:rsidR="006A33E1" w:rsidRPr="004E6279" w:rsidRDefault="006A33E1" w:rsidP="00901202">
            <w:pPr>
              <w:jc w:val="center"/>
              <w:rPr>
                <w:rFonts w:asciiTheme="minorHAnsi" w:hAnsiTheme="minorHAnsi" w:cstheme="minorHAnsi"/>
                <w:b/>
                <w:color w:val="C00000"/>
                <w:sz w:val="4"/>
                <w:szCs w:val="4"/>
              </w:rPr>
            </w:pPr>
          </w:p>
        </w:tc>
      </w:tr>
      <w:tr w:rsidR="006A33E1" w:rsidRPr="004E6279" w14:paraId="1E4D2E15" w14:textId="77777777" w:rsidTr="005227A6">
        <w:trPr>
          <w:trHeight w:val="93"/>
        </w:trPr>
        <w:tc>
          <w:tcPr>
            <w:tcW w:w="6378" w:type="dxa"/>
            <w:shd w:val="clear" w:color="auto" w:fill="D9D9D9" w:themeFill="background1" w:themeFillShade="D9"/>
          </w:tcPr>
          <w:p w14:paraId="63718F8D" w14:textId="1E4CEA2D" w:rsidR="006A33E1" w:rsidRPr="004E6279" w:rsidRDefault="00F77249"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5</w:t>
            </w:r>
            <w:r w:rsidR="006A33E1" w:rsidRPr="00351281">
              <w:rPr>
                <w:rFonts w:asciiTheme="minorHAnsi" w:hAnsiTheme="minorHAnsi" w:cstheme="minorHAnsi"/>
                <w:b/>
                <w:bCs/>
                <w:sz w:val="16"/>
                <w:szCs w:val="16"/>
              </w:rPr>
              <w:t>.3. Existencia de un servicio/plan/acciones de orientación y apoyo tutorial</w:t>
            </w:r>
          </w:p>
        </w:tc>
        <w:tc>
          <w:tcPr>
            <w:tcW w:w="1134" w:type="dxa"/>
            <w:shd w:val="clear" w:color="auto" w:fill="auto"/>
          </w:tcPr>
          <w:p w14:paraId="169CF28F" w14:textId="77777777" w:rsidR="006A33E1" w:rsidRPr="004E6279" w:rsidRDefault="006A33E1" w:rsidP="00901202">
            <w:pPr>
              <w:jc w:val="center"/>
              <w:rPr>
                <w:rFonts w:asciiTheme="minorHAnsi" w:hAnsiTheme="minorHAnsi" w:cstheme="minorHAnsi"/>
                <w:b/>
                <w:color w:val="C00000"/>
                <w:sz w:val="4"/>
                <w:szCs w:val="4"/>
              </w:rPr>
            </w:pPr>
          </w:p>
        </w:tc>
        <w:tc>
          <w:tcPr>
            <w:tcW w:w="1134" w:type="dxa"/>
            <w:shd w:val="clear" w:color="auto" w:fill="auto"/>
          </w:tcPr>
          <w:p w14:paraId="1E1225BA" w14:textId="77777777" w:rsidR="006A33E1" w:rsidRPr="004E6279" w:rsidRDefault="006A33E1" w:rsidP="00901202">
            <w:pPr>
              <w:jc w:val="center"/>
              <w:rPr>
                <w:rFonts w:asciiTheme="minorHAnsi" w:hAnsiTheme="minorHAnsi" w:cstheme="minorHAnsi"/>
                <w:b/>
                <w:color w:val="C00000"/>
                <w:sz w:val="14"/>
                <w:szCs w:val="14"/>
              </w:rPr>
            </w:pPr>
          </w:p>
        </w:tc>
        <w:tc>
          <w:tcPr>
            <w:tcW w:w="1276" w:type="dxa"/>
            <w:shd w:val="clear" w:color="auto" w:fill="auto"/>
          </w:tcPr>
          <w:p w14:paraId="393E18E0" w14:textId="77777777" w:rsidR="006A33E1" w:rsidRPr="004E6279" w:rsidRDefault="006A33E1" w:rsidP="00901202">
            <w:pPr>
              <w:jc w:val="center"/>
              <w:rPr>
                <w:rFonts w:asciiTheme="minorHAnsi" w:hAnsiTheme="minorHAnsi" w:cstheme="minorHAnsi"/>
                <w:b/>
                <w:color w:val="C00000"/>
                <w:sz w:val="4"/>
                <w:szCs w:val="4"/>
              </w:rPr>
            </w:pPr>
          </w:p>
        </w:tc>
      </w:tr>
      <w:tr w:rsidR="006A33E1" w:rsidRPr="00D672DF" w14:paraId="51F32C1B" w14:textId="77777777" w:rsidTr="005227A6">
        <w:tc>
          <w:tcPr>
            <w:tcW w:w="9922" w:type="dxa"/>
            <w:gridSpan w:val="4"/>
            <w:shd w:val="clear" w:color="auto" w:fill="auto"/>
          </w:tcPr>
          <w:p w14:paraId="11ED93E7" w14:textId="77777777" w:rsidR="006A33E1" w:rsidRPr="00EB048E" w:rsidRDefault="006A33E1" w:rsidP="00901202">
            <w:pPr>
              <w:pStyle w:val="Textoindependiente"/>
              <w:kinsoku w:val="0"/>
              <w:overflowPunct w:val="0"/>
              <w:rPr>
                <w:rFonts w:asciiTheme="minorHAnsi" w:hAnsiTheme="minorHAnsi" w:cstheme="minorHAnsi"/>
                <w:b/>
                <w:sz w:val="16"/>
                <w:szCs w:val="16"/>
                <w:highlight w:val="lightGray"/>
              </w:rPr>
            </w:pPr>
            <w:r w:rsidRPr="005872A4">
              <w:rPr>
                <w:rFonts w:asciiTheme="minorHAnsi" w:hAnsiTheme="minorHAnsi" w:cstheme="minorHAnsi"/>
                <w:bCs/>
                <w:i/>
                <w:iCs/>
                <w:sz w:val="16"/>
                <w:szCs w:val="16"/>
              </w:rPr>
              <w:t>Justificación de la valoración concedida al criterio</w:t>
            </w:r>
          </w:p>
          <w:p w14:paraId="4D79927E" w14:textId="77777777" w:rsidR="006A33E1" w:rsidRDefault="006A33E1" w:rsidP="00901202">
            <w:pPr>
              <w:jc w:val="both"/>
              <w:rPr>
                <w:rFonts w:asciiTheme="minorHAnsi" w:hAnsiTheme="minorHAnsi" w:cstheme="minorHAnsi"/>
                <w:sz w:val="18"/>
                <w:szCs w:val="18"/>
              </w:rPr>
            </w:pPr>
          </w:p>
          <w:p w14:paraId="29C05114" w14:textId="38CDE290" w:rsidR="001111A8" w:rsidRPr="00D672DF" w:rsidRDefault="001111A8" w:rsidP="00901202">
            <w:pPr>
              <w:jc w:val="both"/>
              <w:rPr>
                <w:rFonts w:asciiTheme="minorHAnsi" w:hAnsiTheme="minorHAnsi" w:cstheme="minorHAnsi"/>
                <w:sz w:val="18"/>
                <w:szCs w:val="18"/>
              </w:rPr>
            </w:pPr>
          </w:p>
        </w:tc>
      </w:tr>
      <w:tr w:rsidR="006A33E1" w:rsidRPr="00A630A6" w14:paraId="1282FBEC" w14:textId="77777777" w:rsidTr="005227A6">
        <w:tc>
          <w:tcPr>
            <w:tcW w:w="9922" w:type="dxa"/>
            <w:gridSpan w:val="4"/>
            <w:shd w:val="clear" w:color="auto" w:fill="595959" w:themeFill="text1" w:themeFillTint="A6"/>
          </w:tcPr>
          <w:p w14:paraId="78EFD85A" w14:textId="77777777" w:rsidR="006A33E1" w:rsidRPr="00A630A6" w:rsidRDefault="006A33E1" w:rsidP="00901202">
            <w:pPr>
              <w:rPr>
                <w:rFonts w:asciiTheme="minorHAnsi" w:hAnsiTheme="minorHAnsi" w:cstheme="minorHAnsi"/>
                <w:b/>
                <w:color w:val="FFD966" w:themeColor="accent4" w:themeTint="99"/>
                <w:sz w:val="18"/>
                <w:szCs w:val="18"/>
              </w:rPr>
            </w:pPr>
          </w:p>
          <w:p w14:paraId="244BFF04" w14:textId="7E6CB187" w:rsidR="006A33E1" w:rsidRPr="00A630A6" w:rsidRDefault="006A33E1" w:rsidP="00C9585F">
            <w:pPr>
              <w:rPr>
                <w:rFonts w:asciiTheme="minorHAnsi" w:hAnsiTheme="minorHAnsi" w:cstheme="minorHAnsi"/>
                <w:b/>
                <w:color w:val="FFD966" w:themeColor="accent4" w:themeTint="99"/>
                <w:sz w:val="18"/>
                <w:szCs w:val="18"/>
              </w:rPr>
            </w:pPr>
            <w:r w:rsidRPr="00E51993">
              <w:rPr>
                <w:rFonts w:asciiTheme="minorHAnsi" w:hAnsiTheme="minorHAnsi" w:cstheme="minorHAnsi"/>
                <w:b/>
                <w:color w:val="FFFFFF" w:themeColor="background1"/>
                <w:sz w:val="18"/>
                <w:szCs w:val="18"/>
              </w:rPr>
              <w:t xml:space="preserve">Apartado </w:t>
            </w:r>
            <w:r w:rsidR="00C9585F">
              <w:rPr>
                <w:rFonts w:asciiTheme="minorHAnsi" w:hAnsiTheme="minorHAnsi" w:cstheme="minorHAnsi"/>
                <w:b/>
                <w:color w:val="FFFFFF" w:themeColor="background1"/>
                <w:sz w:val="18"/>
                <w:szCs w:val="18"/>
              </w:rPr>
              <w:t>6</w:t>
            </w:r>
            <w:r w:rsidRPr="00E51993">
              <w:rPr>
                <w:rFonts w:asciiTheme="minorHAnsi" w:hAnsiTheme="minorHAnsi" w:cstheme="minorHAnsi"/>
                <w:b/>
                <w:color w:val="FFFFFF" w:themeColor="background1"/>
                <w:sz w:val="18"/>
                <w:szCs w:val="18"/>
              </w:rPr>
              <w:t>: ADMISIÓN, RECONOCIMIENTO Y CERTFICACIÓN DEL ESTUDIANTADO</w:t>
            </w:r>
          </w:p>
        </w:tc>
      </w:tr>
      <w:tr w:rsidR="006A33E1" w:rsidRPr="004E6279" w14:paraId="7709FBB0" w14:textId="77777777" w:rsidTr="005227A6">
        <w:tc>
          <w:tcPr>
            <w:tcW w:w="6378" w:type="dxa"/>
            <w:vMerge w:val="restart"/>
            <w:shd w:val="clear" w:color="auto" w:fill="FFFFFF" w:themeFill="background1"/>
          </w:tcPr>
          <w:p w14:paraId="46073A71" w14:textId="77777777" w:rsidR="006A33E1" w:rsidRPr="004E6279" w:rsidRDefault="006A33E1" w:rsidP="00901202">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544" w:type="dxa"/>
            <w:gridSpan w:val="3"/>
            <w:shd w:val="clear" w:color="auto" w:fill="auto"/>
          </w:tcPr>
          <w:p w14:paraId="1E59D340" w14:textId="77777777" w:rsidR="006A33E1" w:rsidRPr="004E6279" w:rsidRDefault="006A33E1" w:rsidP="00901202">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6A33E1" w:rsidRPr="004E6279" w14:paraId="1DE48158" w14:textId="77777777" w:rsidTr="005227A6">
        <w:trPr>
          <w:trHeight w:val="93"/>
        </w:trPr>
        <w:tc>
          <w:tcPr>
            <w:tcW w:w="6378" w:type="dxa"/>
            <w:vMerge/>
            <w:shd w:val="clear" w:color="auto" w:fill="FFFFFF" w:themeFill="background1"/>
          </w:tcPr>
          <w:p w14:paraId="55098D0A" w14:textId="77777777" w:rsidR="006A33E1" w:rsidRPr="004E6279" w:rsidRDefault="006A33E1" w:rsidP="00901202">
            <w:pPr>
              <w:jc w:val="right"/>
              <w:rPr>
                <w:rFonts w:asciiTheme="minorHAnsi" w:hAnsiTheme="minorHAnsi" w:cstheme="minorHAnsi"/>
                <w:b/>
                <w:i/>
                <w:iCs/>
                <w:color w:val="C00000"/>
                <w:sz w:val="14"/>
                <w:szCs w:val="14"/>
              </w:rPr>
            </w:pPr>
          </w:p>
        </w:tc>
        <w:tc>
          <w:tcPr>
            <w:tcW w:w="1134" w:type="dxa"/>
            <w:shd w:val="clear" w:color="auto" w:fill="auto"/>
          </w:tcPr>
          <w:p w14:paraId="6A74AD72" w14:textId="77777777" w:rsidR="006A33E1" w:rsidRPr="004E6279" w:rsidRDefault="006A33E1" w:rsidP="00901202">
            <w:pPr>
              <w:rPr>
                <w:rFonts w:asciiTheme="minorHAnsi" w:hAnsiTheme="minorHAnsi" w:cstheme="minorHAnsi"/>
                <w:b/>
                <w:color w:val="C00000"/>
                <w:sz w:val="4"/>
                <w:szCs w:val="4"/>
              </w:rPr>
            </w:pPr>
          </w:p>
          <w:p w14:paraId="192ECF13"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134" w:type="dxa"/>
            <w:shd w:val="clear" w:color="auto" w:fill="auto"/>
          </w:tcPr>
          <w:p w14:paraId="33CACB84"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276" w:type="dxa"/>
            <w:shd w:val="clear" w:color="auto" w:fill="auto"/>
          </w:tcPr>
          <w:p w14:paraId="05EE68F7" w14:textId="77777777" w:rsidR="006A33E1" w:rsidRPr="004E6279" w:rsidRDefault="006A33E1" w:rsidP="00901202">
            <w:pPr>
              <w:rPr>
                <w:rFonts w:asciiTheme="minorHAnsi" w:hAnsiTheme="minorHAnsi" w:cstheme="minorHAnsi"/>
                <w:b/>
                <w:color w:val="C00000"/>
                <w:sz w:val="4"/>
                <w:szCs w:val="4"/>
              </w:rPr>
            </w:pPr>
          </w:p>
          <w:p w14:paraId="263D6F53" w14:textId="77777777" w:rsidR="006A33E1" w:rsidRPr="004E6279" w:rsidRDefault="006A33E1"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6A33E1" w:rsidRPr="004E6279" w14:paraId="558B2F9E" w14:textId="77777777" w:rsidTr="005227A6">
        <w:trPr>
          <w:trHeight w:val="93"/>
        </w:trPr>
        <w:tc>
          <w:tcPr>
            <w:tcW w:w="6378" w:type="dxa"/>
            <w:shd w:val="clear" w:color="auto" w:fill="D9D9D9" w:themeFill="background1" w:themeFillShade="D9"/>
          </w:tcPr>
          <w:p w14:paraId="12A521BE" w14:textId="48F6EC88" w:rsidR="006A33E1" w:rsidRPr="0029250F" w:rsidRDefault="00FF558B" w:rsidP="00001E9C">
            <w:pPr>
              <w:pStyle w:val="Textoindependiente"/>
              <w:kinsoku w:val="0"/>
              <w:overflowPunct w:val="0"/>
              <w:rPr>
                <w:rFonts w:asciiTheme="minorHAnsi" w:hAnsiTheme="minorHAnsi" w:cstheme="minorHAnsi"/>
                <w:b/>
                <w:color w:val="C00000"/>
                <w:sz w:val="14"/>
                <w:szCs w:val="14"/>
              </w:rPr>
            </w:pPr>
            <w:r>
              <w:rPr>
                <w:rFonts w:asciiTheme="minorHAnsi" w:hAnsiTheme="minorHAnsi" w:cstheme="minorHAnsi"/>
                <w:b/>
                <w:bCs/>
                <w:sz w:val="16"/>
                <w:szCs w:val="16"/>
              </w:rPr>
              <w:t>6</w:t>
            </w:r>
            <w:r w:rsidR="006A33E1">
              <w:rPr>
                <w:rFonts w:asciiTheme="minorHAnsi" w:hAnsiTheme="minorHAnsi" w:cstheme="minorHAnsi"/>
                <w:b/>
                <w:bCs/>
                <w:sz w:val="16"/>
                <w:szCs w:val="16"/>
              </w:rPr>
              <w:t>.</w:t>
            </w:r>
            <w:r w:rsidR="006A33E1" w:rsidRPr="009D69BE">
              <w:rPr>
                <w:rFonts w:asciiTheme="minorHAnsi" w:hAnsiTheme="minorHAnsi" w:cstheme="minorHAnsi"/>
                <w:b/>
                <w:bCs/>
                <w:sz w:val="16"/>
                <w:szCs w:val="16"/>
              </w:rPr>
              <w:t>1. El perfil de ingreso, tanto en nivel o tipología de estudios previos como de experiencia o perfil profesional requerido, es coherente con el nivel académico del programa y garantiza el logro de los resultados de aprendizaje del título</w:t>
            </w:r>
          </w:p>
        </w:tc>
        <w:tc>
          <w:tcPr>
            <w:tcW w:w="1134" w:type="dxa"/>
            <w:shd w:val="clear" w:color="auto" w:fill="auto"/>
          </w:tcPr>
          <w:p w14:paraId="640C3CE7" w14:textId="77777777" w:rsidR="006A33E1" w:rsidRPr="004E6279" w:rsidRDefault="006A33E1" w:rsidP="00901202">
            <w:pPr>
              <w:rPr>
                <w:rFonts w:asciiTheme="minorHAnsi" w:hAnsiTheme="minorHAnsi" w:cstheme="minorHAnsi"/>
                <w:b/>
                <w:color w:val="C00000"/>
                <w:sz w:val="4"/>
                <w:szCs w:val="4"/>
              </w:rPr>
            </w:pPr>
          </w:p>
        </w:tc>
        <w:tc>
          <w:tcPr>
            <w:tcW w:w="1134" w:type="dxa"/>
            <w:shd w:val="clear" w:color="auto" w:fill="auto"/>
          </w:tcPr>
          <w:p w14:paraId="448963AD" w14:textId="77777777" w:rsidR="006A33E1" w:rsidRPr="004E6279" w:rsidRDefault="006A33E1" w:rsidP="00901202">
            <w:pPr>
              <w:rPr>
                <w:rFonts w:asciiTheme="minorHAnsi" w:hAnsiTheme="minorHAnsi" w:cstheme="minorHAnsi"/>
                <w:b/>
                <w:color w:val="C00000"/>
                <w:sz w:val="14"/>
                <w:szCs w:val="14"/>
              </w:rPr>
            </w:pPr>
          </w:p>
        </w:tc>
        <w:tc>
          <w:tcPr>
            <w:tcW w:w="1276" w:type="dxa"/>
            <w:shd w:val="clear" w:color="auto" w:fill="auto"/>
          </w:tcPr>
          <w:p w14:paraId="65C1C40E" w14:textId="77777777" w:rsidR="006A33E1" w:rsidRPr="004E6279" w:rsidRDefault="006A33E1" w:rsidP="00901202">
            <w:pPr>
              <w:rPr>
                <w:rFonts w:asciiTheme="minorHAnsi" w:hAnsiTheme="minorHAnsi" w:cstheme="minorHAnsi"/>
                <w:b/>
                <w:color w:val="C00000"/>
                <w:sz w:val="4"/>
                <w:szCs w:val="4"/>
              </w:rPr>
            </w:pPr>
          </w:p>
        </w:tc>
      </w:tr>
      <w:tr w:rsidR="006A33E1" w:rsidRPr="004E6279" w14:paraId="30315B90" w14:textId="77777777" w:rsidTr="005227A6">
        <w:trPr>
          <w:trHeight w:val="93"/>
        </w:trPr>
        <w:tc>
          <w:tcPr>
            <w:tcW w:w="6378" w:type="dxa"/>
            <w:shd w:val="clear" w:color="auto" w:fill="D9D9D9" w:themeFill="background1" w:themeFillShade="D9"/>
          </w:tcPr>
          <w:p w14:paraId="57AE94C4" w14:textId="4EBAC242" w:rsidR="006A33E1" w:rsidRPr="004E6279" w:rsidRDefault="00FF558B" w:rsidP="00A6434A">
            <w:pPr>
              <w:jc w:val="both"/>
              <w:rPr>
                <w:rFonts w:asciiTheme="minorHAnsi" w:hAnsiTheme="minorHAnsi" w:cstheme="minorHAnsi"/>
                <w:b/>
                <w:i/>
                <w:iCs/>
                <w:color w:val="C00000"/>
                <w:sz w:val="14"/>
                <w:szCs w:val="14"/>
              </w:rPr>
            </w:pPr>
            <w:r>
              <w:rPr>
                <w:rFonts w:asciiTheme="minorHAnsi" w:hAnsiTheme="minorHAnsi" w:cstheme="minorHAnsi"/>
                <w:b/>
                <w:bCs/>
                <w:sz w:val="16"/>
                <w:szCs w:val="16"/>
              </w:rPr>
              <w:t>6</w:t>
            </w:r>
            <w:r w:rsidR="006A33E1" w:rsidRPr="009D69BE">
              <w:rPr>
                <w:rFonts w:asciiTheme="minorHAnsi" w:hAnsiTheme="minorHAnsi" w:cstheme="minorHAnsi"/>
                <w:b/>
                <w:bCs/>
                <w:sz w:val="16"/>
                <w:szCs w:val="16"/>
              </w:rPr>
              <w:t>.2. Los requisitos y los criterios que debe cumplir el estudiantado para el acceso o admisión a la titulación son adecuados y se exponen de forma clara a través de</w:t>
            </w:r>
            <w:r w:rsidR="006A33E1">
              <w:rPr>
                <w:rFonts w:asciiTheme="minorHAnsi" w:hAnsiTheme="minorHAnsi" w:cstheme="minorHAnsi"/>
                <w:b/>
                <w:bCs/>
                <w:sz w:val="16"/>
                <w:szCs w:val="16"/>
              </w:rPr>
              <w:t xml:space="preserve"> documento público o página web</w:t>
            </w:r>
          </w:p>
        </w:tc>
        <w:tc>
          <w:tcPr>
            <w:tcW w:w="1134" w:type="dxa"/>
            <w:shd w:val="clear" w:color="auto" w:fill="auto"/>
          </w:tcPr>
          <w:p w14:paraId="5F8E1145" w14:textId="77777777" w:rsidR="006A33E1" w:rsidRPr="004E6279" w:rsidRDefault="006A33E1" w:rsidP="00901202">
            <w:pPr>
              <w:rPr>
                <w:rFonts w:asciiTheme="minorHAnsi" w:hAnsiTheme="minorHAnsi" w:cstheme="minorHAnsi"/>
                <w:b/>
                <w:color w:val="C00000"/>
                <w:sz w:val="4"/>
                <w:szCs w:val="4"/>
              </w:rPr>
            </w:pPr>
          </w:p>
        </w:tc>
        <w:tc>
          <w:tcPr>
            <w:tcW w:w="1134" w:type="dxa"/>
            <w:shd w:val="clear" w:color="auto" w:fill="auto"/>
          </w:tcPr>
          <w:p w14:paraId="68397DBF" w14:textId="77777777" w:rsidR="006A33E1" w:rsidRPr="004E6279" w:rsidRDefault="006A33E1" w:rsidP="00901202">
            <w:pPr>
              <w:rPr>
                <w:rFonts w:asciiTheme="minorHAnsi" w:hAnsiTheme="minorHAnsi" w:cstheme="minorHAnsi"/>
                <w:b/>
                <w:color w:val="C00000"/>
                <w:sz w:val="14"/>
                <w:szCs w:val="14"/>
              </w:rPr>
            </w:pPr>
          </w:p>
        </w:tc>
        <w:tc>
          <w:tcPr>
            <w:tcW w:w="1276" w:type="dxa"/>
            <w:shd w:val="clear" w:color="auto" w:fill="auto"/>
          </w:tcPr>
          <w:p w14:paraId="009A07FE" w14:textId="77777777" w:rsidR="006A33E1" w:rsidRPr="004E6279" w:rsidRDefault="006A33E1" w:rsidP="00901202">
            <w:pPr>
              <w:rPr>
                <w:rFonts w:asciiTheme="minorHAnsi" w:hAnsiTheme="minorHAnsi" w:cstheme="minorHAnsi"/>
                <w:b/>
                <w:color w:val="C00000"/>
                <w:sz w:val="4"/>
                <w:szCs w:val="4"/>
              </w:rPr>
            </w:pPr>
          </w:p>
        </w:tc>
      </w:tr>
      <w:tr w:rsidR="006A33E1" w:rsidRPr="004E6279" w14:paraId="450AD9D3" w14:textId="77777777" w:rsidTr="005227A6">
        <w:trPr>
          <w:trHeight w:val="93"/>
        </w:trPr>
        <w:tc>
          <w:tcPr>
            <w:tcW w:w="6378" w:type="dxa"/>
            <w:shd w:val="clear" w:color="auto" w:fill="D9D9D9" w:themeFill="background1" w:themeFillShade="D9"/>
          </w:tcPr>
          <w:p w14:paraId="7092774E" w14:textId="015EBB6C" w:rsidR="006A33E1" w:rsidRPr="004E6279" w:rsidRDefault="00FF558B" w:rsidP="00A6434A">
            <w:pPr>
              <w:jc w:val="both"/>
              <w:rPr>
                <w:rFonts w:asciiTheme="minorHAnsi" w:hAnsiTheme="minorHAnsi" w:cstheme="minorHAnsi"/>
                <w:b/>
                <w:i/>
                <w:iCs/>
                <w:color w:val="C00000"/>
                <w:sz w:val="14"/>
                <w:szCs w:val="14"/>
              </w:rPr>
            </w:pPr>
            <w:r>
              <w:rPr>
                <w:rFonts w:asciiTheme="minorHAnsi" w:hAnsiTheme="minorHAnsi" w:cstheme="minorHAnsi"/>
                <w:b/>
                <w:bCs/>
                <w:sz w:val="16"/>
                <w:szCs w:val="16"/>
              </w:rPr>
              <w:t>6</w:t>
            </w:r>
            <w:r w:rsidR="006A33E1" w:rsidRPr="009D69BE">
              <w:rPr>
                <w:rFonts w:asciiTheme="minorHAnsi" w:hAnsiTheme="minorHAnsi" w:cstheme="minorHAnsi"/>
                <w:b/>
                <w:bCs/>
                <w:sz w:val="16"/>
                <w:szCs w:val="16"/>
              </w:rPr>
              <w:t>.3. Se facilita la información de si son necesarios algunos complementos formativos previos para el acceso</w:t>
            </w:r>
          </w:p>
        </w:tc>
        <w:tc>
          <w:tcPr>
            <w:tcW w:w="1134" w:type="dxa"/>
            <w:shd w:val="clear" w:color="auto" w:fill="auto"/>
          </w:tcPr>
          <w:p w14:paraId="3DF7E86E" w14:textId="77777777" w:rsidR="006A33E1" w:rsidRPr="004E6279" w:rsidRDefault="006A33E1" w:rsidP="00901202">
            <w:pPr>
              <w:rPr>
                <w:rFonts w:asciiTheme="minorHAnsi" w:hAnsiTheme="minorHAnsi" w:cstheme="minorHAnsi"/>
                <w:b/>
                <w:color w:val="C00000"/>
                <w:sz w:val="4"/>
                <w:szCs w:val="4"/>
              </w:rPr>
            </w:pPr>
          </w:p>
        </w:tc>
        <w:tc>
          <w:tcPr>
            <w:tcW w:w="1134" w:type="dxa"/>
            <w:shd w:val="clear" w:color="auto" w:fill="auto"/>
          </w:tcPr>
          <w:p w14:paraId="6A9C9435" w14:textId="77777777" w:rsidR="006A33E1" w:rsidRPr="004E6279" w:rsidRDefault="006A33E1" w:rsidP="00901202">
            <w:pPr>
              <w:rPr>
                <w:rFonts w:asciiTheme="minorHAnsi" w:hAnsiTheme="minorHAnsi" w:cstheme="minorHAnsi"/>
                <w:b/>
                <w:color w:val="C00000"/>
                <w:sz w:val="14"/>
                <w:szCs w:val="14"/>
              </w:rPr>
            </w:pPr>
          </w:p>
        </w:tc>
        <w:tc>
          <w:tcPr>
            <w:tcW w:w="1276" w:type="dxa"/>
            <w:shd w:val="clear" w:color="auto" w:fill="auto"/>
          </w:tcPr>
          <w:p w14:paraId="13EEA3B4" w14:textId="77777777" w:rsidR="006A33E1" w:rsidRPr="004E6279" w:rsidRDefault="006A33E1" w:rsidP="00901202">
            <w:pPr>
              <w:rPr>
                <w:rFonts w:asciiTheme="minorHAnsi" w:hAnsiTheme="minorHAnsi" w:cstheme="minorHAnsi"/>
                <w:b/>
                <w:color w:val="C00000"/>
                <w:sz w:val="4"/>
                <w:szCs w:val="4"/>
              </w:rPr>
            </w:pPr>
          </w:p>
        </w:tc>
      </w:tr>
      <w:tr w:rsidR="006A33E1" w:rsidRPr="004E6279" w14:paraId="2124EC11" w14:textId="77777777" w:rsidTr="005227A6">
        <w:trPr>
          <w:trHeight w:val="93"/>
        </w:trPr>
        <w:tc>
          <w:tcPr>
            <w:tcW w:w="6378" w:type="dxa"/>
            <w:shd w:val="clear" w:color="auto" w:fill="D9D9D9" w:themeFill="background1" w:themeFillShade="D9"/>
          </w:tcPr>
          <w:p w14:paraId="4C535EA6" w14:textId="786B0427" w:rsidR="006A33E1" w:rsidRPr="004E6279" w:rsidRDefault="00FF558B" w:rsidP="00A6434A">
            <w:pPr>
              <w:jc w:val="both"/>
              <w:rPr>
                <w:rFonts w:asciiTheme="minorHAnsi" w:hAnsiTheme="minorHAnsi" w:cstheme="minorHAnsi"/>
                <w:b/>
                <w:i/>
                <w:iCs/>
                <w:color w:val="C00000"/>
                <w:sz w:val="14"/>
                <w:szCs w:val="14"/>
              </w:rPr>
            </w:pPr>
            <w:r>
              <w:rPr>
                <w:rFonts w:asciiTheme="minorHAnsi" w:hAnsiTheme="minorHAnsi" w:cstheme="minorHAnsi"/>
                <w:b/>
                <w:bCs/>
                <w:sz w:val="16"/>
                <w:szCs w:val="16"/>
              </w:rPr>
              <w:t>6</w:t>
            </w:r>
            <w:r w:rsidR="006A33E1" w:rsidRPr="009D69BE">
              <w:rPr>
                <w:rFonts w:asciiTheme="minorHAnsi" w:hAnsiTheme="minorHAnsi" w:cstheme="minorHAnsi"/>
                <w:b/>
                <w:bCs/>
                <w:sz w:val="16"/>
                <w:szCs w:val="16"/>
              </w:rPr>
              <w:t>.4. Se facilita la información sobre el procedimiento para el reconocimiento mediante un enlace al</w:t>
            </w:r>
            <w:r w:rsidR="006A33E1">
              <w:rPr>
                <w:rFonts w:asciiTheme="minorHAnsi" w:hAnsiTheme="minorHAnsi" w:cstheme="minorHAnsi"/>
                <w:b/>
                <w:bCs/>
                <w:sz w:val="16"/>
                <w:szCs w:val="16"/>
              </w:rPr>
              <w:t xml:space="preserve"> documento público o página web</w:t>
            </w:r>
          </w:p>
        </w:tc>
        <w:tc>
          <w:tcPr>
            <w:tcW w:w="1134" w:type="dxa"/>
            <w:shd w:val="clear" w:color="auto" w:fill="auto"/>
          </w:tcPr>
          <w:p w14:paraId="3562EED5" w14:textId="77777777" w:rsidR="006A33E1" w:rsidRPr="004E6279" w:rsidRDefault="006A33E1" w:rsidP="00901202">
            <w:pPr>
              <w:rPr>
                <w:rFonts w:asciiTheme="minorHAnsi" w:hAnsiTheme="minorHAnsi" w:cstheme="minorHAnsi"/>
                <w:b/>
                <w:color w:val="C00000"/>
                <w:sz w:val="4"/>
                <w:szCs w:val="4"/>
              </w:rPr>
            </w:pPr>
          </w:p>
        </w:tc>
        <w:tc>
          <w:tcPr>
            <w:tcW w:w="1134" w:type="dxa"/>
            <w:shd w:val="clear" w:color="auto" w:fill="auto"/>
          </w:tcPr>
          <w:p w14:paraId="2F7123C4" w14:textId="77777777" w:rsidR="006A33E1" w:rsidRPr="004E6279" w:rsidRDefault="006A33E1" w:rsidP="00901202">
            <w:pPr>
              <w:rPr>
                <w:rFonts w:asciiTheme="minorHAnsi" w:hAnsiTheme="minorHAnsi" w:cstheme="minorHAnsi"/>
                <w:b/>
                <w:color w:val="C00000"/>
                <w:sz w:val="14"/>
                <w:szCs w:val="14"/>
              </w:rPr>
            </w:pPr>
          </w:p>
        </w:tc>
        <w:tc>
          <w:tcPr>
            <w:tcW w:w="1276" w:type="dxa"/>
            <w:shd w:val="clear" w:color="auto" w:fill="auto"/>
          </w:tcPr>
          <w:p w14:paraId="2275ED7F" w14:textId="77777777" w:rsidR="006A33E1" w:rsidRPr="004E6279" w:rsidRDefault="006A33E1" w:rsidP="00901202">
            <w:pPr>
              <w:rPr>
                <w:rFonts w:asciiTheme="minorHAnsi" w:hAnsiTheme="minorHAnsi" w:cstheme="minorHAnsi"/>
                <w:b/>
                <w:color w:val="C00000"/>
                <w:sz w:val="4"/>
                <w:szCs w:val="4"/>
              </w:rPr>
            </w:pPr>
          </w:p>
        </w:tc>
      </w:tr>
      <w:tr w:rsidR="006A33E1" w:rsidRPr="004E6279" w14:paraId="7D55E411" w14:textId="77777777" w:rsidTr="005227A6">
        <w:trPr>
          <w:trHeight w:val="93"/>
        </w:trPr>
        <w:tc>
          <w:tcPr>
            <w:tcW w:w="6378" w:type="dxa"/>
            <w:shd w:val="clear" w:color="auto" w:fill="D9D9D9" w:themeFill="background1" w:themeFillShade="D9"/>
          </w:tcPr>
          <w:p w14:paraId="2081143B" w14:textId="6EE2CEE9" w:rsidR="006A33E1" w:rsidRPr="004E6279" w:rsidRDefault="00FF558B" w:rsidP="00A6434A">
            <w:pPr>
              <w:jc w:val="both"/>
              <w:rPr>
                <w:rFonts w:asciiTheme="minorHAnsi" w:hAnsiTheme="minorHAnsi" w:cstheme="minorHAnsi"/>
                <w:b/>
                <w:i/>
                <w:iCs/>
                <w:color w:val="C00000"/>
                <w:sz w:val="14"/>
                <w:szCs w:val="14"/>
              </w:rPr>
            </w:pPr>
            <w:r>
              <w:rPr>
                <w:rFonts w:asciiTheme="minorHAnsi" w:hAnsiTheme="minorHAnsi" w:cstheme="minorHAnsi"/>
                <w:b/>
                <w:bCs/>
                <w:sz w:val="16"/>
                <w:szCs w:val="16"/>
              </w:rPr>
              <w:t>6</w:t>
            </w:r>
            <w:r w:rsidR="006A33E1" w:rsidRPr="009D69BE">
              <w:rPr>
                <w:rFonts w:asciiTheme="minorHAnsi" w:hAnsiTheme="minorHAnsi" w:cstheme="minorHAnsi"/>
                <w:b/>
                <w:bCs/>
                <w:sz w:val="16"/>
                <w:szCs w:val="16"/>
              </w:rPr>
              <w:t>.5. Se facilita la información sobre los procedimientos para la organización de acciones de movilidad tanto para estudiantes propios como de acogida mediante un enlace al</w:t>
            </w:r>
            <w:r w:rsidR="006A33E1">
              <w:rPr>
                <w:rFonts w:asciiTheme="minorHAnsi" w:hAnsiTheme="minorHAnsi" w:cstheme="minorHAnsi"/>
                <w:b/>
                <w:bCs/>
                <w:sz w:val="16"/>
                <w:szCs w:val="16"/>
              </w:rPr>
              <w:t xml:space="preserve"> documento público o página web</w:t>
            </w:r>
          </w:p>
        </w:tc>
        <w:tc>
          <w:tcPr>
            <w:tcW w:w="1134" w:type="dxa"/>
            <w:shd w:val="clear" w:color="auto" w:fill="auto"/>
          </w:tcPr>
          <w:p w14:paraId="12F1DCED" w14:textId="77777777" w:rsidR="006A33E1" w:rsidRPr="004E6279" w:rsidRDefault="006A33E1" w:rsidP="00901202">
            <w:pPr>
              <w:rPr>
                <w:rFonts w:asciiTheme="minorHAnsi" w:hAnsiTheme="minorHAnsi" w:cstheme="minorHAnsi"/>
                <w:b/>
                <w:color w:val="C00000"/>
                <w:sz w:val="4"/>
                <w:szCs w:val="4"/>
              </w:rPr>
            </w:pPr>
          </w:p>
        </w:tc>
        <w:tc>
          <w:tcPr>
            <w:tcW w:w="1134" w:type="dxa"/>
            <w:shd w:val="clear" w:color="auto" w:fill="auto"/>
          </w:tcPr>
          <w:p w14:paraId="63B51A21" w14:textId="77777777" w:rsidR="006A33E1" w:rsidRPr="004E6279" w:rsidRDefault="006A33E1" w:rsidP="00901202">
            <w:pPr>
              <w:rPr>
                <w:rFonts w:asciiTheme="minorHAnsi" w:hAnsiTheme="minorHAnsi" w:cstheme="minorHAnsi"/>
                <w:b/>
                <w:color w:val="C00000"/>
                <w:sz w:val="14"/>
                <w:szCs w:val="14"/>
              </w:rPr>
            </w:pPr>
          </w:p>
        </w:tc>
        <w:tc>
          <w:tcPr>
            <w:tcW w:w="1276" w:type="dxa"/>
            <w:shd w:val="clear" w:color="auto" w:fill="auto"/>
          </w:tcPr>
          <w:p w14:paraId="35B8605F" w14:textId="77777777" w:rsidR="006A33E1" w:rsidRPr="004E6279" w:rsidRDefault="006A33E1" w:rsidP="00901202">
            <w:pPr>
              <w:rPr>
                <w:rFonts w:asciiTheme="minorHAnsi" w:hAnsiTheme="minorHAnsi" w:cstheme="minorHAnsi"/>
                <w:b/>
                <w:color w:val="C00000"/>
                <w:sz w:val="4"/>
                <w:szCs w:val="4"/>
              </w:rPr>
            </w:pPr>
          </w:p>
        </w:tc>
      </w:tr>
      <w:tr w:rsidR="006A33E1" w:rsidRPr="009D69BE" w14:paraId="7D2031EB" w14:textId="77777777" w:rsidTr="005227A6">
        <w:tc>
          <w:tcPr>
            <w:tcW w:w="9922" w:type="dxa"/>
            <w:gridSpan w:val="4"/>
            <w:shd w:val="clear" w:color="auto" w:fill="auto"/>
          </w:tcPr>
          <w:p w14:paraId="631B4BEC" w14:textId="77777777" w:rsidR="006A33E1" w:rsidRDefault="006A33E1" w:rsidP="00901202">
            <w:pPr>
              <w:pStyle w:val="Textoindependiente"/>
              <w:kinsoku w:val="0"/>
              <w:overflowPunct w:val="0"/>
              <w:rPr>
                <w:rFonts w:asciiTheme="minorHAnsi" w:hAnsiTheme="minorHAnsi" w:cstheme="minorHAnsi"/>
                <w:bCs/>
                <w:i/>
                <w:iCs/>
                <w:sz w:val="16"/>
                <w:szCs w:val="16"/>
              </w:rPr>
            </w:pPr>
            <w:r w:rsidRPr="005872A4">
              <w:rPr>
                <w:rFonts w:asciiTheme="minorHAnsi" w:hAnsiTheme="minorHAnsi" w:cstheme="minorHAnsi"/>
                <w:bCs/>
                <w:i/>
                <w:iCs/>
                <w:sz w:val="16"/>
                <w:szCs w:val="16"/>
              </w:rPr>
              <w:t>Justificación de la valoración concedida al criterio</w:t>
            </w:r>
          </w:p>
          <w:p w14:paraId="293C7E5E" w14:textId="49D3C756" w:rsidR="006A33E1" w:rsidRDefault="006A33E1" w:rsidP="00901202">
            <w:pPr>
              <w:pStyle w:val="Textoindependiente"/>
              <w:kinsoku w:val="0"/>
              <w:overflowPunct w:val="0"/>
              <w:rPr>
                <w:rFonts w:asciiTheme="minorHAnsi" w:hAnsiTheme="minorHAnsi" w:cstheme="minorHAnsi"/>
                <w:bCs/>
                <w:i/>
                <w:iCs/>
                <w:sz w:val="16"/>
                <w:szCs w:val="16"/>
              </w:rPr>
            </w:pPr>
          </w:p>
          <w:p w14:paraId="5C92FF2A" w14:textId="77777777" w:rsidR="005227A6" w:rsidRPr="005872A4" w:rsidRDefault="005227A6" w:rsidP="00901202">
            <w:pPr>
              <w:pStyle w:val="Textoindependiente"/>
              <w:kinsoku w:val="0"/>
              <w:overflowPunct w:val="0"/>
              <w:rPr>
                <w:rFonts w:asciiTheme="minorHAnsi" w:hAnsiTheme="minorHAnsi" w:cstheme="minorHAnsi"/>
                <w:bCs/>
                <w:i/>
                <w:iCs/>
                <w:sz w:val="16"/>
                <w:szCs w:val="16"/>
              </w:rPr>
            </w:pPr>
          </w:p>
          <w:p w14:paraId="10C8A9A1" w14:textId="77777777" w:rsidR="006A33E1" w:rsidRPr="009D69BE" w:rsidRDefault="006A33E1" w:rsidP="00901202">
            <w:pPr>
              <w:jc w:val="both"/>
              <w:rPr>
                <w:rFonts w:asciiTheme="minorHAnsi" w:hAnsiTheme="minorHAnsi" w:cstheme="minorHAnsi"/>
                <w:sz w:val="16"/>
                <w:szCs w:val="16"/>
              </w:rPr>
            </w:pPr>
          </w:p>
        </w:tc>
      </w:tr>
    </w:tbl>
    <w:p w14:paraId="7173305E" w14:textId="77777777" w:rsidR="006A33E1" w:rsidRDefault="006A33E1" w:rsidP="006A33E1">
      <w:pPr>
        <w:rPr>
          <w:sz w:val="20"/>
          <w:szCs w:val="20"/>
        </w:rPr>
      </w:pPr>
    </w:p>
    <w:p w14:paraId="66B102C1" w14:textId="5612EBA6" w:rsidR="006A33E1" w:rsidRDefault="006A33E1" w:rsidP="00A2164D">
      <w:pPr>
        <w:rPr>
          <w:sz w:val="20"/>
          <w:szCs w:val="20"/>
        </w:rPr>
      </w:pPr>
    </w:p>
    <w:p w14:paraId="2EE72F06" w14:textId="2E821428" w:rsidR="005227A6" w:rsidRDefault="005227A6" w:rsidP="00A2164D">
      <w:pPr>
        <w:rPr>
          <w:sz w:val="20"/>
          <w:szCs w:val="20"/>
        </w:rPr>
      </w:pPr>
    </w:p>
    <w:p w14:paraId="4F4BFF26" w14:textId="5F91DD84" w:rsidR="005227A6" w:rsidRDefault="005227A6" w:rsidP="00A2164D">
      <w:pPr>
        <w:rPr>
          <w:sz w:val="20"/>
          <w:szCs w:val="20"/>
        </w:rPr>
      </w:pPr>
    </w:p>
    <w:p w14:paraId="79EBEFA9" w14:textId="1D1D9742" w:rsidR="005227A6" w:rsidRDefault="005227A6" w:rsidP="00A2164D">
      <w:pPr>
        <w:rPr>
          <w:sz w:val="20"/>
          <w:szCs w:val="20"/>
        </w:rPr>
      </w:pPr>
    </w:p>
    <w:p w14:paraId="13408C61" w14:textId="39AD5FC4" w:rsidR="005227A6" w:rsidRDefault="005227A6" w:rsidP="00A2164D">
      <w:pPr>
        <w:rPr>
          <w:sz w:val="20"/>
          <w:szCs w:val="20"/>
        </w:rPr>
      </w:pPr>
    </w:p>
    <w:p w14:paraId="4B3FACC2" w14:textId="240A4DB4" w:rsidR="005227A6" w:rsidRDefault="005227A6" w:rsidP="00A2164D">
      <w:pPr>
        <w:rPr>
          <w:sz w:val="20"/>
          <w:szCs w:val="20"/>
        </w:rPr>
      </w:pPr>
    </w:p>
    <w:p w14:paraId="3A53BFF1" w14:textId="61A00252" w:rsidR="005227A6" w:rsidRDefault="005227A6" w:rsidP="00A2164D">
      <w:pPr>
        <w:rPr>
          <w:sz w:val="20"/>
          <w:szCs w:val="20"/>
        </w:rPr>
      </w:pPr>
    </w:p>
    <w:p w14:paraId="5285ECB0" w14:textId="1AAA8ED0" w:rsidR="005227A6" w:rsidRDefault="005227A6" w:rsidP="00A2164D">
      <w:pPr>
        <w:rPr>
          <w:sz w:val="20"/>
          <w:szCs w:val="20"/>
        </w:rPr>
      </w:pPr>
    </w:p>
    <w:p w14:paraId="1C359230" w14:textId="511B6B7E" w:rsidR="005227A6" w:rsidRDefault="005227A6" w:rsidP="00A2164D">
      <w:pPr>
        <w:rPr>
          <w:sz w:val="20"/>
          <w:szCs w:val="20"/>
        </w:rPr>
      </w:pPr>
    </w:p>
    <w:p w14:paraId="23F791A0" w14:textId="1E626D48" w:rsidR="005227A6" w:rsidRDefault="005227A6" w:rsidP="00A2164D">
      <w:pPr>
        <w:rPr>
          <w:sz w:val="20"/>
          <w:szCs w:val="20"/>
        </w:rPr>
      </w:pPr>
    </w:p>
    <w:p w14:paraId="76EB8600" w14:textId="77777777" w:rsidR="005227A6" w:rsidRDefault="005227A6" w:rsidP="00A2164D">
      <w:pPr>
        <w:rPr>
          <w:sz w:val="20"/>
          <w:szCs w:val="20"/>
        </w:rPr>
      </w:pPr>
      <w:bookmarkStart w:id="1" w:name="_GoBack"/>
      <w:bookmarkEnd w:id="1"/>
    </w:p>
    <w:p w14:paraId="40C0C0EA" w14:textId="77777777" w:rsidR="00A2164D" w:rsidRDefault="00A2164D" w:rsidP="00CD61FA">
      <w:pPr>
        <w:rPr>
          <w:sz w:val="20"/>
          <w:szCs w:val="20"/>
        </w:rPr>
      </w:pPr>
    </w:p>
    <w:tbl>
      <w:tblPr>
        <w:tblStyle w:val="Tablaconcuadrcula"/>
        <w:tblW w:w="9355" w:type="dxa"/>
        <w:tblInd w:w="421" w:type="dxa"/>
        <w:tblLayout w:type="fixed"/>
        <w:tblLook w:val="04A0" w:firstRow="1" w:lastRow="0" w:firstColumn="1" w:lastColumn="0" w:noHBand="0" w:noVBand="1"/>
      </w:tblPr>
      <w:tblGrid>
        <w:gridCol w:w="5386"/>
        <w:gridCol w:w="1418"/>
        <w:gridCol w:w="1275"/>
        <w:gridCol w:w="1276"/>
      </w:tblGrid>
      <w:tr w:rsidR="00360A4B" w:rsidRPr="00F870B2" w14:paraId="7AE7CDF9" w14:textId="77777777" w:rsidTr="005227A6">
        <w:tc>
          <w:tcPr>
            <w:tcW w:w="9355" w:type="dxa"/>
            <w:gridSpan w:val="4"/>
            <w:shd w:val="clear" w:color="auto" w:fill="595959" w:themeFill="text1" w:themeFillTint="A6"/>
          </w:tcPr>
          <w:p w14:paraId="02988671" w14:textId="77777777" w:rsidR="00360A4B" w:rsidRPr="00F870B2" w:rsidRDefault="00360A4B" w:rsidP="00901202">
            <w:pPr>
              <w:rPr>
                <w:rFonts w:asciiTheme="minorHAnsi" w:hAnsiTheme="minorHAnsi" w:cstheme="minorHAnsi"/>
                <w:b/>
                <w:color w:val="FFFFFF" w:themeColor="background1"/>
                <w:sz w:val="18"/>
                <w:szCs w:val="18"/>
              </w:rPr>
            </w:pPr>
          </w:p>
          <w:p w14:paraId="306A5912" w14:textId="77777777" w:rsidR="00360A4B" w:rsidRPr="00F870B2" w:rsidRDefault="00360A4B" w:rsidP="00901202">
            <w:pPr>
              <w:rPr>
                <w:rFonts w:asciiTheme="minorHAnsi" w:hAnsiTheme="minorHAnsi" w:cstheme="minorHAnsi"/>
                <w:b/>
                <w:color w:val="FFFFFF" w:themeColor="background1"/>
                <w:sz w:val="18"/>
                <w:szCs w:val="18"/>
              </w:rPr>
            </w:pPr>
            <w:r w:rsidRPr="00F870B2">
              <w:rPr>
                <w:rFonts w:asciiTheme="minorHAnsi" w:hAnsiTheme="minorHAnsi" w:cstheme="minorHAnsi"/>
                <w:b/>
                <w:color w:val="FFFFFF" w:themeColor="background1"/>
                <w:sz w:val="18"/>
                <w:szCs w:val="18"/>
              </w:rPr>
              <w:t xml:space="preserve">Apartado </w:t>
            </w:r>
            <w:r>
              <w:rPr>
                <w:rFonts w:asciiTheme="minorHAnsi" w:hAnsiTheme="minorHAnsi" w:cstheme="minorHAnsi"/>
                <w:b/>
                <w:color w:val="FFFFFF" w:themeColor="background1"/>
                <w:sz w:val="18"/>
                <w:szCs w:val="18"/>
              </w:rPr>
              <w:t>7</w:t>
            </w:r>
            <w:r w:rsidRPr="00F870B2">
              <w:rPr>
                <w:rFonts w:asciiTheme="minorHAnsi" w:hAnsiTheme="minorHAnsi" w:cstheme="minorHAnsi"/>
                <w:b/>
                <w:color w:val="FFFFFF" w:themeColor="background1"/>
                <w:sz w:val="18"/>
                <w:szCs w:val="18"/>
              </w:rPr>
              <w:t xml:space="preserve">: ENSEÑANZA, APRENDIZAJE Y EVALUACIÓN CENTRADOS EN EL ESTUDIANTADO </w:t>
            </w:r>
          </w:p>
        </w:tc>
      </w:tr>
      <w:tr w:rsidR="00360A4B" w:rsidRPr="004E6279" w14:paraId="1BFD0228" w14:textId="77777777" w:rsidTr="005227A6">
        <w:tc>
          <w:tcPr>
            <w:tcW w:w="5386" w:type="dxa"/>
            <w:vMerge w:val="restart"/>
            <w:shd w:val="clear" w:color="auto" w:fill="FFFFFF" w:themeFill="background1"/>
          </w:tcPr>
          <w:p w14:paraId="29D5B069" w14:textId="77777777" w:rsidR="00360A4B" w:rsidRPr="004E6279" w:rsidRDefault="00360A4B" w:rsidP="00901202">
            <w:pPr>
              <w:rPr>
                <w:rFonts w:asciiTheme="minorHAnsi" w:hAnsiTheme="minorHAnsi" w:cstheme="minorHAnsi"/>
                <w:b/>
                <w:color w:val="C00000"/>
                <w:sz w:val="18"/>
                <w:szCs w:val="18"/>
              </w:rPr>
            </w:pPr>
            <w:r>
              <w:rPr>
                <w:rFonts w:asciiTheme="minorHAnsi" w:hAnsiTheme="minorHAnsi" w:cstheme="minorHAnsi"/>
                <w:b/>
                <w:i/>
                <w:iCs/>
                <w:color w:val="C00000"/>
                <w:sz w:val="14"/>
                <w:szCs w:val="14"/>
              </w:rPr>
              <w:t xml:space="preserve"> </w:t>
            </w:r>
          </w:p>
        </w:tc>
        <w:tc>
          <w:tcPr>
            <w:tcW w:w="3969" w:type="dxa"/>
            <w:gridSpan w:val="3"/>
            <w:shd w:val="clear" w:color="auto" w:fill="auto"/>
          </w:tcPr>
          <w:p w14:paraId="05DD75CE" w14:textId="77777777" w:rsidR="00360A4B" w:rsidRPr="004E6279" w:rsidRDefault="00360A4B" w:rsidP="00901202">
            <w:pPr>
              <w:jc w:val="center"/>
              <w:rPr>
                <w:rFonts w:asciiTheme="minorHAnsi" w:hAnsiTheme="minorHAnsi" w:cstheme="minorHAnsi"/>
                <w:b/>
                <w:color w:val="C00000"/>
                <w:sz w:val="18"/>
                <w:szCs w:val="18"/>
              </w:rPr>
            </w:pPr>
            <w:r w:rsidRPr="004E6279">
              <w:rPr>
                <w:rFonts w:asciiTheme="minorHAnsi" w:hAnsiTheme="minorHAnsi" w:cstheme="minorHAnsi"/>
                <w:b/>
                <w:i/>
                <w:iCs/>
                <w:color w:val="C00000"/>
                <w:sz w:val="14"/>
                <w:szCs w:val="14"/>
              </w:rPr>
              <w:t>Marcar con una cruz según proceda:</w:t>
            </w:r>
          </w:p>
        </w:tc>
      </w:tr>
      <w:tr w:rsidR="005227A6" w:rsidRPr="004E6279" w14:paraId="14F4D386" w14:textId="77777777" w:rsidTr="005227A6">
        <w:trPr>
          <w:trHeight w:val="93"/>
        </w:trPr>
        <w:tc>
          <w:tcPr>
            <w:tcW w:w="5386" w:type="dxa"/>
            <w:vMerge/>
            <w:shd w:val="clear" w:color="auto" w:fill="FFFFFF" w:themeFill="background1"/>
          </w:tcPr>
          <w:p w14:paraId="54487359" w14:textId="77777777" w:rsidR="00360A4B" w:rsidRPr="004E6279" w:rsidRDefault="00360A4B" w:rsidP="00901202">
            <w:pPr>
              <w:jc w:val="right"/>
              <w:rPr>
                <w:rFonts w:asciiTheme="minorHAnsi" w:hAnsiTheme="minorHAnsi" w:cstheme="minorHAnsi"/>
                <w:b/>
                <w:i/>
                <w:iCs/>
                <w:color w:val="C00000"/>
                <w:sz w:val="14"/>
                <w:szCs w:val="14"/>
              </w:rPr>
            </w:pPr>
          </w:p>
        </w:tc>
        <w:tc>
          <w:tcPr>
            <w:tcW w:w="1418" w:type="dxa"/>
            <w:shd w:val="clear" w:color="auto" w:fill="auto"/>
          </w:tcPr>
          <w:p w14:paraId="7A7E0DB9" w14:textId="77777777" w:rsidR="00360A4B" w:rsidRPr="004E6279" w:rsidRDefault="00360A4B" w:rsidP="00901202">
            <w:pPr>
              <w:rPr>
                <w:rFonts w:asciiTheme="minorHAnsi" w:hAnsiTheme="minorHAnsi" w:cstheme="minorHAnsi"/>
                <w:b/>
                <w:color w:val="C00000"/>
                <w:sz w:val="4"/>
                <w:szCs w:val="4"/>
              </w:rPr>
            </w:pPr>
          </w:p>
          <w:p w14:paraId="50E15DBA" w14:textId="77777777" w:rsidR="00360A4B" w:rsidRPr="004E6279" w:rsidRDefault="00360A4B"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w:t>
            </w:r>
          </w:p>
        </w:tc>
        <w:tc>
          <w:tcPr>
            <w:tcW w:w="1275" w:type="dxa"/>
            <w:shd w:val="clear" w:color="auto" w:fill="auto"/>
          </w:tcPr>
          <w:p w14:paraId="70D59B95" w14:textId="77777777" w:rsidR="00360A4B" w:rsidRPr="004E6279" w:rsidRDefault="00360A4B"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SE ALCANZA PARCIALMENTE</w:t>
            </w:r>
          </w:p>
        </w:tc>
        <w:tc>
          <w:tcPr>
            <w:tcW w:w="1276" w:type="dxa"/>
            <w:shd w:val="clear" w:color="auto" w:fill="auto"/>
          </w:tcPr>
          <w:p w14:paraId="4DBE9C5D" w14:textId="77777777" w:rsidR="00360A4B" w:rsidRPr="004E6279" w:rsidRDefault="00360A4B" w:rsidP="00901202">
            <w:pPr>
              <w:rPr>
                <w:rFonts w:asciiTheme="minorHAnsi" w:hAnsiTheme="minorHAnsi" w:cstheme="minorHAnsi"/>
                <w:b/>
                <w:color w:val="C00000"/>
                <w:sz w:val="4"/>
                <w:szCs w:val="4"/>
              </w:rPr>
            </w:pPr>
          </w:p>
          <w:p w14:paraId="248171BB" w14:textId="77777777" w:rsidR="00360A4B" w:rsidRPr="004E6279" w:rsidRDefault="00360A4B" w:rsidP="00901202">
            <w:pPr>
              <w:rPr>
                <w:rFonts w:asciiTheme="minorHAnsi" w:hAnsiTheme="minorHAnsi" w:cstheme="minorHAnsi"/>
                <w:b/>
                <w:color w:val="C00000"/>
                <w:sz w:val="14"/>
                <w:szCs w:val="14"/>
              </w:rPr>
            </w:pPr>
            <w:r w:rsidRPr="004E6279">
              <w:rPr>
                <w:rFonts w:asciiTheme="minorHAnsi" w:hAnsiTheme="minorHAnsi" w:cstheme="minorHAnsi"/>
                <w:b/>
                <w:color w:val="C00000"/>
                <w:sz w:val="14"/>
                <w:szCs w:val="14"/>
              </w:rPr>
              <w:t>NO SE ALCANZA</w:t>
            </w:r>
          </w:p>
        </w:tc>
      </w:tr>
      <w:tr w:rsidR="005227A6" w:rsidRPr="004E6279" w14:paraId="07F55CB7" w14:textId="77777777" w:rsidTr="005227A6">
        <w:trPr>
          <w:trHeight w:val="93"/>
        </w:trPr>
        <w:tc>
          <w:tcPr>
            <w:tcW w:w="5386" w:type="dxa"/>
            <w:shd w:val="clear" w:color="auto" w:fill="D9D9D9" w:themeFill="background1" w:themeFillShade="D9"/>
          </w:tcPr>
          <w:p w14:paraId="0F638530" w14:textId="731A5E6E"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.1. La estructura del plan de estudios en módulos/materias/asignaturas, prácticas, trabajo fin de máster es adecuada y plantea una secuencia lógica</w:t>
            </w:r>
          </w:p>
        </w:tc>
        <w:tc>
          <w:tcPr>
            <w:tcW w:w="1418" w:type="dxa"/>
            <w:shd w:val="clear" w:color="auto" w:fill="auto"/>
          </w:tcPr>
          <w:p w14:paraId="77F93D2E"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2FACF723"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1991C313"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71E7CF01" w14:textId="77777777" w:rsidTr="005227A6">
        <w:trPr>
          <w:trHeight w:val="93"/>
        </w:trPr>
        <w:tc>
          <w:tcPr>
            <w:tcW w:w="5386" w:type="dxa"/>
            <w:shd w:val="clear" w:color="auto" w:fill="D9D9D9" w:themeFill="background1" w:themeFillShade="D9"/>
          </w:tcPr>
          <w:p w14:paraId="6AF27D6B" w14:textId="0C8BC2ED"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.2. Se describen adecuadamente los resulta</w:t>
            </w:r>
            <w:r w:rsidR="00360A4B">
              <w:rPr>
                <w:rFonts w:asciiTheme="minorHAnsi" w:hAnsiTheme="minorHAnsi" w:cstheme="minorHAnsi"/>
                <w:b/>
                <w:bCs/>
                <w:sz w:val="16"/>
                <w:szCs w:val="16"/>
              </w:rPr>
              <w:t>dos de aprendizaje que el/la e</w:t>
            </w:r>
            <w:r w:rsidR="00360A4B" w:rsidRPr="009D69BE">
              <w:rPr>
                <w:rFonts w:asciiTheme="minorHAnsi" w:hAnsiTheme="minorHAnsi" w:cstheme="minorHAnsi"/>
                <w:b/>
                <w:bCs/>
                <w:sz w:val="16"/>
                <w:szCs w:val="16"/>
              </w:rPr>
              <w:t>studiante será capaz de demostrar</w:t>
            </w:r>
          </w:p>
        </w:tc>
        <w:tc>
          <w:tcPr>
            <w:tcW w:w="1418" w:type="dxa"/>
            <w:shd w:val="clear" w:color="auto" w:fill="auto"/>
          </w:tcPr>
          <w:p w14:paraId="73C260C3"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03071274"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415B9820"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33533583" w14:textId="77777777" w:rsidTr="005227A6">
        <w:trPr>
          <w:trHeight w:val="93"/>
        </w:trPr>
        <w:tc>
          <w:tcPr>
            <w:tcW w:w="5386" w:type="dxa"/>
            <w:shd w:val="clear" w:color="auto" w:fill="D9D9D9" w:themeFill="background1" w:themeFillShade="D9"/>
          </w:tcPr>
          <w:p w14:paraId="64FD3FDD" w14:textId="658E190A"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.3. El conjunto de módulos/materias/asignaturas garantizan el logro de los objetivos formativos y resultados de aprendizaje d</w:t>
            </w:r>
            <w:r w:rsidR="00360A4B">
              <w:rPr>
                <w:rFonts w:asciiTheme="minorHAnsi" w:hAnsiTheme="minorHAnsi" w:cstheme="minorHAnsi"/>
                <w:b/>
                <w:bCs/>
                <w:sz w:val="16"/>
                <w:szCs w:val="16"/>
              </w:rPr>
              <w:t>el título</w:t>
            </w:r>
          </w:p>
        </w:tc>
        <w:tc>
          <w:tcPr>
            <w:tcW w:w="1418" w:type="dxa"/>
            <w:shd w:val="clear" w:color="auto" w:fill="auto"/>
          </w:tcPr>
          <w:p w14:paraId="6287EDB4"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13B70C3A"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705CCDE1"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2E7D316A" w14:textId="77777777" w:rsidTr="005227A6">
        <w:trPr>
          <w:trHeight w:val="93"/>
        </w:trPr>
        <w:tc>
          <w:tcPr>
            <w:tcW w:w="5386" w:type="dxa"/>
            <w:shd w:val="clear" w:color="auto" w:fill="D9D9D9" w:themeFill="background1" w:themeFillShade="D9"/>
          </w:tcPr>
          <w:p w14:paraId="1A38B756" w14:textId="6BB126B9"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.4. Las actividades formativas y metodologías docentes planteadas facilitan el logro de los resultados de aprendi</w:t>
            </w:r>
            <w:r w:rsidR="00360A4B">
              <w:rPr>
                <w:rFonts w:asciiTheme="minorHAnsi" w:hAnsiTheme="minorHAnsi" w:cstheme="minorHAnsi"/>
                <w:b/>
                <w:bCs/>
                <w:sz w:val="16"/>
                <w:szCs w:val="16"/>
              </w:rPr>
              <w:t>zaje por parte del estudiantado</w:t>
            </w:r>
          </w:p>
        </w:tc>
        <w:tc>
          <w:tcPr>
            <w:tcW w:w="1418" w:type="dxa"/>
            <w:shd w:val="clear" w:color="auto" w:fill="auto"/>
          </w:tcPr>
          <w:p w14:paraId="0CDE226E"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40DB94AD"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42E38BF6"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0E8B5610" w14:textId="77777777" w:rsidTr="005227A6">
        <w:trPr>
          <w:trHeight w:val="93"/>
        </w:trPr>
        <w:tc>
          <w:tcPr>
            <w:tcW w:w="5386" w:type="dxa"/>
            <w:shd w:val="clear" w:color="auto" w:fill="D9D9D9" w:themeFill="background1" w:themeFillShade="D9"/>
          </w:tcPr>
          <w:p w14:paraId="13DD6935" w14:textId="2C90F7DC"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.5. Las metodolo</w:t>
            </w:r>
            <w:r w:rsidR="00360A4B">
              <w:rPr>
                <w:rFonts w:asciiTheme="minorHAnsi" w:hAnsiTheme="minorHAnsi" w:cstheme="minorHAnsi"/>
                <w:b/>
                <w:bCs/>
                <w:sz w:val="16"/>
                <w:szCs w:val="16"/>
              </w:rPr>
              <w:t>gías del proceso de enseñanza-</w:t>
            </w:r>
            <w:r w:rsidR="00360A4B" w:rsidRPr="009D69BE">
              <w:rPr>
                <w:rFonts w:asciiTheme="minorHAnsi" w:hAnsiTheme="minorHAnsi" w:cstheme="minorHAnsi"/>
                <w:b/>
                <w:bCs/>
                <w:sz w:val="16"/>
                <w:szCs w:val="16"/>
              </w:rPr>
              <w:t xml:space="preserve">aprendizaje fomentan la autonomía del alumnado, asegurando a su vez una adecuada orientación y </w:t>
            </w:r>
            <w:r w:rsidR="00360A4B">
              <w:rPr>
                <w:rFonts w:asciiTheme="minorHAnsi" w:hAnsiTheme="minorHAnsi" w:cstheme="minorHAnsi"/>
                <w:b/>
                <w:bCs/>
                <w:sz w:val="16"/>
                <w:szCs w:val="16"/>
              </w:rPr>
              <w:t>apoyo por parte del profesorado</w:t>
            </w:r>
          </w:p>
        </w:tc>
        <w:tc>
          <w:tcPr>
            <w:tcW w:w="1418" w:type="dxa"/>
            <w:shd w:val="clear" w:color="auto" w:fill="auto"/>
          </w:tcPr>
          <w:p w14:paraId="3019C47C"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6793A5A8"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26470B5B"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0E149556" w14:textId="77777777" w:rsidTr="005227A6">
        <w:trPr>
          <w:trHeight w:val="93"/>
        </w:trPr>
        <w:tc>
          <w:tcPr>
            <w:tcW w:w="5386" w:type="dxa"/>
            <w:shd w:val="clear" w:color="auto" w:fill="D9D9D9" w:themeFill="background1" w:themeFillShade="D9"/>
          </w:tcPr>
          <w:p w14:paraId="1271598A" w14:textId="13385CAC"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.6. Los criterios y los sistemas de evaluación están alineados con las metodologías de enseñanza-aprendizaje propuestas</w:t>
            </w:r>
          </w:p>
        </w:tc>
        <w:tc>
          <w:tcPr>
            <w:tcW w:w="1418" w:type="dxa"/>
            <w:shd w:val="clear" w:color="auto" w:fill="auto"/>
          </w:tcPr>
          <w:p w14:paraId="2184BFAD"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7CBA20B1"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0B852622"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71865FE2" w14:textId="77777777" w:rsidTr="005227A6">
        <w:trPr>
          <w:trHeight w:val="93"/>
        </w:trPr>
        <w:tc>
          <w:tcPr>
            <w:tcW w:w="5386" w:type="dxa"/>
            <w:shd w:val="clear" w:color="auto" w:fill="D9D9D9" w:themeFill="background1" w:themeFillShade="D9"/>
          </w:tcPr>
          <w:p w14:paraId="46B1B372" w14:textId="119B14BC"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w:t>
            </w:r>
            <w:r w:rsidR="00360A4B" w:rsidRPr="009D69BE">
              <w:rPr>
                <w:rFonts w:asciiTheme="minorHAnsi" w:hAnsiTheme="minorHAnsi" w:cstheme="minorHAnsi"/>
                <w:b/>
                <w:bCs/>
                <w:sz w:val="16"/>
                <w:szCs w:val="16"/>
              </w:rPr>
              <w:t xml:space="preserve">.7. Los criterios y sistemas de evaluación permiten a </w:t>
            </w:r>
            <w:r w:rsidR="00360A4B">
              <w:rPr>
                <w:rFonts w:asciiTheme="minorHAnsi" w:hAnsiTheme="minorHAnsi" w:cstheme="minorHAnsi"/>
                <w:b/>
                <w:bCs/>
                <w:sz w:val="16"/>
                <w:szCs w:val="16"/>
              </w:rPr>
              <w:t>las/los</w:t>
            </w:r>
            <w:r w:rsidR="00360A4B" w:rsidRPr="009D69BE">
              <w:rPr>
                <w:rFonts w:asciiTheme="minorHAnsi" w:hAnsiTheme="minorHAnsi" w:cstheme="minorHAnsi"/>
                <w:b/>
                <w:bCs/>
                <w:sz w:val="16"/>
                <w:szCs w:val="16"/>
              </w:rPr>
              <w:t xml:space="preserve"> estudiantes demostrar el grado de consecución de los resultados de aprendizaje previstos</w:t>
            </w:r>
          </w:p>
        </w:tc>
        <w:tc>
          <w:tcPr>
            <w:tcW w:w="1418" w:type="dxa"/>
            <w:shd w:val="clear" w:color="auto" w:fill="auto"/>
          </w:tcPr>
          <w:p w14:paraId="2A3E06E4"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289B1094"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5FD7B6A2" w14:textId="77777777" w:rsidR="00360A4B" w:rsidRPr="004E6279" w:rsidRDefault="00360A4B" w:rsidP="00901202">
            <w:pPr>
              <w:jc w:val="center"/>
              <w:rPr>
                <w:rFonts w:asciiTheme="minorHAnsi" w:hAnsiTheme="minorHAnsi" w:cstheme="minorHAnsi"/>
                <w:b/>
                <w:color w:val="C00000"/>
                <w:sz w:val="4"/>
                <w:szCs w:val="4"/>
              </w:rPr>
            </w:pPr>
          </w:p>
        </w:tc>
      </w:tr>
      <w:tr w:rsidR="005227A6" w:rsidRPr="004E6279" w14:paraId="663E129F" w14:textId="77777777" w:rsidTr="005227A6">
        <w:trPr>
          <w:trHeight w:val="93"/>
        </w:trPr>
        <w:tc>
          <w:tcPr>
            <w:tcW w:w="5386" w:type="dxa"/>
            <w:shd w:val="clear" w:color="auto" w:fill="D9D9D9" w:themeFill="background1" w:themeFillShade="D9"/>
          </w:tcPr>
          <w:p w14:paraId="4B1944AE" w14:textId="25541B20" w:rsidR="00360A4B" w:rsidRPr="004E6279" w:rsidRDefault="00A6434A" w:rsidP="00100B8E">
            <w:pPr>
              <w:jc w:val="both"/>
              <w:rPr>
                <w:rFonts w:asciiTheme="minorHAnsi" w:hAnsiTheme="minorHAnsi" w:cstheme="minorHAnsi"/>
                <w:b/>
                <w:i/>
                <w:iCs/>
                <w:color w:val="C00000"/>
                <w:sz w:val="14"/>
                <w:szCs w:val="14"/>
              </w:rPr>
            </w:pPr>
            <w:r>
              <w:rPr>
                <w:rFonts w:asciiTheme="minorHAnsi" w:hAnsiTheme="minorHAnsi" w:cstheme="minorHAnsi"/>
                <w:b/>
                <w:bCs/>
                <w:sz w:val="16"/>
                <w:szCs w:val="16"/>
              </w:rPr>
              <w:t>7.8.</w:t>
            </w:r>
            <w:r w:rsidR="00360A4B" w:rsidRPr="009D69BE">
              <w:rPr>
                <w:rFonts w:asciiTheme="minorHAnsi" w:hAnsiTheme="minorHAnsi" w:cstheme="minorHAnsi"/>
                <w:b/>
                <w:bCs/>
                <w:sz w:val="16"/>
                <w:szCs w:val="16"/>
              </w:rPr>
              <w:t xml:space="preserve"> Se especifica el calendario académico de los estudios, la periodicidad de la oferta (anual, bienal, …) y las fechas de comienzo y fin de</w:t>
            </w:r>
            <w:r w:rsidR="00360A4B">
              <w:rPr>
                <w:rFonts w:asciiTheme="minorHAnsi" w:hAnsiTheme="minorHAnsi" w:cstheme="minorHAnsi"/>
                <w:b/>
                <w:bCs/>
                <w:sz w:val="16"/>
                <w:szCs w:val="16"/>
              </w:rPr>
              <w:t>l programa formativo</w:t>
            </w:r>
          </w:p>
        </w:tc>
        <w:tc>
          <w:tcPr>
            <w:tcW w:w="1418" w:type="dxa"/>
            <w:shd w:val="clear" w:color="auto" w:fill="auto"/>
          </w:tcPr>
          <w:p w14:paraId="236CB07D" w14:textId="77777777" w:rsidR="00360A4B" w:rsidRPr="004E6279" w:rsidRDefault="00360A4B" w:rsidP="00901202">
            <w:pPr>
              <w:jc w:val="center"/>
              <w:rPr>
                <w:rFonts w:asciiTheme="minorHAnsi" w:hAnsiTheme="minorHAnsi" w:cstheme="minorHAnsi"/>
                <w:b/>
                <w:color w:val="C00000"/>
                <w:sz w:val="4"/>
                <w:szCs w:val="4"/>
              </w:rPr>
            </w:pPr>
          </w:p>
        </w:tc>
        <w:tc>
          <w:tcPr>
            <w:tcW w:w="1275" w:type="dxa"/>
            <w:shd w:val="clear" w:color="auto" w:fill="auto"/>
          </w:tcPr>
          <w:p w14:paraId="1BBB66C2" w14:textId="77777777" w:rsidR="00360A4B" w:rsidRPr="004E6279" w:rsidRDefault="00360A4B" w:rsidP="00901202">
            <w:pPr>
              <w:jc w:val="center"/>
              <w:rPr>
                <w:rFonts w:asciiTheme="minorHAnsi" w:hAnsiTheme="minorHAnsi" w:cstheme="minorHAnsi"/>
                <w:b/>
                <w:color w:val="C00000"/>
                <w:sz w:val="14"/>
                <w:szCs w:val="14"/>
              </w:rPr>
            </w:pPr>
          </w:p>
        </w:tc>
        <w:tc>
          <w:tcPr>
            <w:tcW w:w="1276" w:type="dxa"/>
            <w:shd w:val="clear" w:color="auto" w:fill="auto"/>
          </w:tcPr>
          <w:p w14:paraId="7F61CE8E" w14:textId="77777777" w:rsidR="00360A4B" w:rsidRPr="004E6279" w:rsidRDefault="00360A4B" w:rsidP="00901202">
            <w:pPr>
              <w:jc w:val="center"/>
              <w:rPr>
                <w:rFonts w:asciiTheme="minorHAnsi" w:hAnsiTheme="minorHAnsi" w:cstheme="minorHAnsi"/>
                <w:b/>
                <w:color w:val="C00000"/>
                <w:sz w:val="4"/>
                <w:szCs w:val="4"/>
              </w:rPr>
            </w:pPr>
          </w:p>
        </w:tc>
      </w:tr>
      <w:tr w:rsidR="00360A4B" w:rsidRPr="00D672DF" w14:paraId="5349C643" w14:textId="77777777" w:rsidTr="005227A6">
        <w:tc>
          <w:tcPr>
            <w:tcW w:w="9355" w:type="dxa"/>
            <w:gridSpan w:val="4"/>
            <w:shd w:val="clear" w:color="auto" w:fill="auto"/>
          </w:tcPr>
          <w:p w14:paraId="765D5379" w14:textId="77777777" w:rsidR="00360A4B" w:rsidRPr="005872A4" w:rsidRDefault="00360A4B" w:rsidP="00901202">
            <w:pPr>
              <w:pStyle w:val="Textoindependiente"/>
              <w:kinsoku w:val="0"/>
              <w:overflowPunct w:val="0"/>
              <w:rPr>
                <w:rFonts w:asciiTheme="minorHAnsi" w:hAnsiTheme="minorHAnsi" w:cstheme="minorHAnsi"/>
                <w:bCs/>
                <w:i/>
                <w:iCs/>
                <w:sz w:val="16"/>
                <w:szCs w:val="16"/>
              </w:rPr>
            </w:pPr>
            <w:r w:rsidRPr="005872A4">
              <w:rPr>
                <w:rFonts w:asciiTheme="minorHAnsi" w:hAnsiTheme="minorHAnsi" w:cstheme="minorHAnsi"/>
                <w:bCs/>
                <w:i/>
                <w:iCs/>
                <w:sz w:val="16"/>
                <w:szCs w:val="16"/>
              </w:rPr>
              <w:t>Justificación de la valoración concedida al criterio</w:t>
            </w:r>
          </w:p>
          <w:p w14:paraId="75583081" w14:textId="77777777" w:rsidR="00360A4B" w:rsidRPr="00D672DF" w:rsidRDefault="00360A4B" w:rsidP="00901202">
            <w:pPr>
              <w:jc w:val="both"/>
              <w:rPr>
                <w:rFonts w:asciiTheme="minorHAnsi" w:hAnsiTheme="minorHAnsi" w:cstheme="minorHAnsi"/>
                <w:sz w:val="18"/>
                <w:szCs w:val="18"/>
              </w:rPr>
            </w:pPr>
          </w:p>
        </w:tc>
      </w:tr>
    </w:tbl>
    <w:p w14:paraId="5047ECDA" w14:textId="77777777" w:rsidR="00360A4B" w:rsidRDefault="00360A4B" w:rsidP="00360A4B">
      <w:pPr>
        <w:rPr>
          <w:sz w:val="20"/>
          <w:szCs w:val="20"/>
        </w:rPr>
      </w:pPr>
    </w:p>
    <w:p w14:paraId="736D0FDD" w14:textId="166C1964" w:rsidR="00CD61FA" w:rsidRDefault="00CD61FA">
      <w:pPr>
        <w:rPr>
          <w:sz w:val="20"/>
          <w:szCs w:val="20"/>
        </w:rPr>
      </w:pPr>
    </w:p>
    <w:p w14:paraId="4C16C9C0" w14:textId="4C50BAD6" w:rsidR="00CD61FA" w:rsidRDefault="00CD61FA">
      <w:pPr>
        <w:rPr>
          <w:sz w:val="20"/>
          <w:szCs w:val="20"/>
        </w:rPr>
      </w:pPr>
    </w:p>
    <w:p w14:paraId="501C88F8" w14:textId="77777777" w:rsidR="00CD61FA" w:rsidRDefault="00CD61FA">
      <w:pPr>
        <w:rPr>
          <w:sz w:val="20"/>
          <w:szCs w:val="20"/>
        </w:rPr>
      </w:pPr>
    </w:p>
    <w:tbl>
      <w:tblPr>
        <w:tblStyle w:val="Tablaconcuadrcula"/>
        <w:tblW w:w="9355" w:type="dxa"/>
        <w:tblInd w:w="421" w:type="dxa"/>
        <w:tblLook w:val="04A0" w:firstRow="1" w:lastRow="0" w:firstColumn="1" w:lastColumn="0" w:noHBand="0" w:noVBand="1"/>
      </w:tblPr>
      <w:tblGrid>
        <w:gridCol w:w="9355"/>
      </w:tblGrid>
      <w:tr w:rsidR="0068591F" w:rsidRPr="008878F6" w14:paraId="0BC5316A" w14:textId="77777777" w:rsidTr="00630425">
        <w:tc>
          <w:tcPr>
            <w:tcW w:w="9355" w:type="dxa"/>
            <w:shd w:val="clear" w:color="auto" w:fill="990033"/>
          </w:tcPr>
          <w:p w14:paraId="2CD1E830" w14:textId="77777777" w:rsidR="0068591F" w:rsidRPr="008878F6" w:rsidRDefault="00F617F9" w:rsidP="0068591F">
            <w:pPr>
              <w:pStyle w:val="Ttulo1"/>
              <w:tabs>
                <w:tab w:val="left" w:pos="418"/>
              </w:tabs>
              <w:kinsoku w:val="0"/>
              <w:overflowPunct w:val="0"/>
              <w:ind w:left="0" w:firstLine="0"/>
              <w:outlineLv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III.   </w:t>
            </w:r>
            <w:r w:rsidR="0068591F" w:rsidRPr="00DA42EA">
              <w:rPr>
                <w:rFonts w:asciiTheme="minorHAnsi" w:eastAsiaTheme="minorEastAsia" w:hAnsiTheme="minorHAnsi" w:cstheme="minorHAnsi"/>
                <w:sz w:val="18"/>
                <w:szCs w:val="18"/>
              </w:rPr>
              <w:t>VALORACIÓN FINAL Y ASPECTOS A MEJORAR EN EL TÍTULO</w:t>
            </w:r>
          </w:p>
        </w:tc>
      </w:tr>
      <w:tr w:rsidR="00D47709" w:rsidRPr="008878F6" w14:paraId="78A9B6A7" w14:textId="77777777" w:rsidTr="00630425">
        <w:tc>
          <w:tcPr>
            <w:tcW w:w="9355" w:type="dxa"/>
            <w:shd w:val="clear" w:color="auto" w:fill="auto"/>
          </w:tcPr>
          <w:p w14:paraId="270556EC" w14:textId="3E333C30" w:rsidR="00D47709" w:rsidRDefault="00D47709" w:rsidP="00D47709">
            <w:pPr>
              <w:jc w:val="both"/>
              <w:rPr>
                <w:rFonts w:asciiTheme="minorHAnsi" w:hAnsiTheme="minorHAnsi" w:cstheme="minorHAnsi"/>
                <w:b/>
                <w:i/>
                <w:color w:val="808080" w:themeColor="background1" w:themeShade="80"/>
                <w:sz w:val="18"/>
                <w:szCs w:val="18"/>
              </w:rPr>
            </w:pPr>
            <w:r w:rsidRPr="00E73176">
              <w:rPr>
                <w:rFonts w:asciiTheme="minorHAnsi" w:hAnsiTheme="minorHAnsi" w:cstheme="minorHAnsi"/>
                <w:b/>
                <w:i/>
                <w:color w:val="808080" w:themeColor="background1" w:themeShade="80"/>
                <w:sz w:val="18"/>
                <w:szCs w:val="18"/>
              </w:rPr>
              <w:t xml:space="preserve">Describir de forma breve </w:t>
            </w:r>
            <w:r>
              <w:rPr>
                <w:rFonts w:asciiTheme="minorHAnsi" w:hAnsiTheme="minorHAnsi" w:cstheme="minorHAnsi"/>
                <w:b/>
                <w:i/>
                <w:color w:val="808080" w:themeColor="background1" w:themeShade="80"/>
                <w:sz w:val="18"/>
                <w:szCs w:val="18"/>
              </w:rPr>
              <w:t>la valoración final obtenida</w:t>
            </w:r>
            <w:r w:rsidR="00582C48">
              <w:rPr>
                <w:rFonts w:asciiTheme="minorHAnsi" w:hAnsiTheme="minorHAnsi" w:cstheme="minorHAnsi"/>
                <w:b/>
                <w:i/>
                <w:color w:val="808080" w:themeColor="background1" w:themeShade="80"/>
                <w:sz w:val="18"/>
                <w:szCs w:val="18"/>
              </w:rPr>
              <w:t>,</w:t>
            </w:r>
            <w:r>
              <w:rPr>
                <w:rFonts w:asciiTheme="minorHAnsi" w:hAnsiTheme="minorHAnsi" w:cstheme="minorHAnsi"/>
                <w:b/>
                <w:i/>
                <w:color w:val="808080" w:themeColor="background1" w:themeShade="80"/>
                <w:sz w:val="18"/>
                <w:szCs w:val="18"/>
              </w:rPr>
              <w:t xml:space="preserve"> y si es necesario</w:t>
            </w:r>
            <w:r w:rsidR="00582C48">
              <w:rPr>
                <w:rFonts w:asciiTheme="minorHAnsi" w:hAnsiTheme="minorHAnsi" w:cstheme="minorHAnsi"/>
                <w:b/>
                <w:i/>
                <w:color w:val="808080" w:themeColor="background1" w:themeShade="80"/>
                <w:sz w:val="18"/>
                <w:szCs w:val="18"/>
              </w:rPr>
              <w:t>,</w:t>
            </w:r>
            <w:r>
              <w:rPr>
                <w:rFonts w:asciiTheme="minorHAnsi" w:hAnsiTheme="minorHAnsi" w:cstheme="minorHAnsi"/>
                <w:b/>
                <w:i/>
                <w:color w:val="808080" w:themeColor="background1" w:themeShade="80"/>
                <w:sz w:val="18"/>
                <w:szCs w:val="18"/>
              </w:rPr>
              <w:t xml:space="preserve"> realizar una mejora sobre </w:t>
            </w:r>
            <w:r w:rsidR="00582C48">
              <w:rPr>
                <w:rFonts w:asciiTheme="minorHAnsi" w:hAnsiTheme="minorHAnsi" w:cstheme="minorHAnsi"/>
                <w:b/>
                <w:i/>
                <w:color w:val="808080" w:themeColor="background1" w:themeShade="80"/>
                <w:sz w:val="18"/>
                <w:szCs w:val="18"/>
              </w:rPr>
              <w:t xml:space="preserve">la propuesta del Título </w:t>
            </w:r>
            <w:r>
              <w:rPr>
                <w:rFonts w:asciiTheme="minorHAnsi" w:hAnsiTheme="minorHAnsi" w:cstheme="minorHAnsi"/>
                <w:b/>
                <w:i/>
                <w:color w:val="808080" w:themeColor="background1" w:themeShade="80"/>
                <w:sz w:val="18"/>
                <w:szCs w:val="18"/>
              </w:rPr>
              <w:t>o alguna recomendación a tener en cuenta</w:t>
            </w:r>
          </w:p>
          <w:p w14:paraId="12E4640B" w14:textId="77777777" w:rsidR="00D47709" w:rsidRDefault="00D47709" w:rsidP="0068591F">
            <w:pPr>
              <w:pStyle w:val="Ttulo1"/>
              <w:tabs>
                <w:tab w:val="left" w:pos="418"/>
              </w:tabs>
              <w:kinsoku w:val="0"/>
              <w:overflowPunct w:val="0"/>
              <w:ind w:left="0" w:firstLine="0"/>
              <w:outlineLvl w:val="0"/>
              <w:rPr>
                <w:rFonts w:asciiTheme="minorHAnsi" w:eastAsiaTheme="minorEastAsia" w:hAnsiTheme="minorHAnsi" w:cstheme="minorHAnsi"/>
                <w:sz w:val="18"/>
                <w:szCs w:val="18"/>
              </w:rPr>
            </w:pPr>
          </w:p>
          <w:p w14:paraId="5EDEB856" w14:textId="77777777" w:rsidR="00D47709" w:rsidRDefault="00D47709" w:rsidP="00D47709"/>
          <w:p w14:paraId="215299E1" w14:textId="77777777" w:rsidR="00D47709" w:rsidRDefault="00D47709" w:rsidP="00D47709"/>
          <w:p w14:paraId="78E61005" w14:textId="77777777" w:rsidR="00D47709" w:rsidRDefault="00D47709" w:rsidP="00D47709"/>
          <w:p w14:paraId="2D01945E" w14:textId="77777777" w:rsidR="00D47709" w:rsidRDefault="00D47709" w:rsidP="00D47709"/>
          <w:p w14:paraId="30A59A10" w14:textId="77777777" w:rsidR="00D47709" w:rsidRDefault="00D47709" w:rsidP="00D47709"/>
          <w:p w14:paraId="5C142F54" w14:textId="77777777" w:rsidR="00D47709" w:rsidRDefault="00D47709" w:rsidP="00D47709"/>
          <w:p w14:paraId="0D68895A" w14:textId="77777777" w:rsidR="00D47709" w:rsidRDefault="00D47709" w:rsidP="00D47709"/>
          <w:p w14:paraId="7E6A0162" w14:textId="77777777" w:rsidR="00D47709" w:rsidRDefault="00D47709" w:rsidP="00D47709"/>
          <w:p w14:paraId="43C3F594" w14:textId="77777777" w:rsidR="00D47709" w:rsidRDefault="00D47709" w:rsidP="00D47709"/>
          <w:p w14:paraId="4FB0F4AC" w14:textId="77777777" w:rsidR="00D47709" w:rsidRDefault="00D47709" w:rsidP="00D47709"/>
          <w:p w14:paraId="52A75661" w14:textId="77777777" w:rsidR="00D47709" w:rsidRPr="00D47709" w:rsidRDefault="00D47709" w:rsidP="00D47709"/>
        </w:tc>
      </w:tr>
    </w:tbl>
    <w:p w14:paraId="21D128B2" w14:textId="77777777" w:rsidR="0068591F" w:rsidRDefault="0068591F">
      <w:pPr>
        <w:rPr>
          <w:sz w:val="20"/>
          <w:szCs w:val="20"/>
        </w:rPr>
      </w:pPr>
    </w:p>
    <w:p w14:paraId="7012EA3C" w14:textId="77777777" w:rsidR="0068591F" w:rsidRDefault="0068591F" w:rsidP="0068591F">
      <w:pPr>
        <w:rPr>
          <w:sz w:val="20"/>
          <w:szCs w:val="20"/>
        </w:rPr>
      </w:pPr>
    </w:p>
    <w:p w14:paraId="20B0FB22" w14:textId="77777777" w:rsidR="00E73176" w:rsidRDefault="00E73176">
      <w:pPr>
        <w:rPr>
          <w:sz w:val="20"/>
          <w:szCs w:val="20"/>
        </w:rPr>
      </w:pPr>
    </w:p>
    <w:sectPr w:rsidR="00E73176" w:rsidSect="00FB03E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8247" w14:textId="77777777" w:rsidR="00837D3D" w:rsidRDefault="00837D3D" w:rsidP="00A211ED">
      <w:r>
        <w:separator/>
      </w:r>
    </w:p>
  </w:endnote>
  <w:endnote w:type="continuationSeparator" w:id="0">
    <w:p w14:paraId="76C11B2B" w14:textId="77777777" w:rsidR="00837D3D" w:rsidRDefault="00837D3D" w:rsidP="00A2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398534"/>
      <w:docPartObj>
        <w:docPartGallery w:val="Page Numbers (Bottom of Page)"/>
        <w:docPartUnique/>
      </w:docPartObj>
    </w:sdtPr>
    <w:sdtEndPr/>
    <w:sdtContent>
      <w:p w14:paraId="0980EFF2" w14:textId="31AB0CD4" w:rsidR="00FB03E6" w:rsidRDefault="00126BAB">
        <w:pPr>
          <w:pStyle w:val="Piedepgina"/>
          <w:jc w:val="right"/>
        </w:pPr>
        <w:r>
          <w:t xml:space="preserve">Informe preceptivo – página </w:t>
        </w:r>
        <w:r w:rsidR="00FB03E6">
          <w:fldChar w:fldCharType="begin"/>
        </w:r>
        <w:r w:rsidR="00FB03E6">
          <w:instrText>PAGE   \* MERGEFORMAT</w:instrText>
        </w:r>
        <w:r w:rsidR="00FB03E6">
          <w:fldChar w:fldCharType="separate"/>
        </w:r>
        <w:r w:rsidR="005A7F71">
          <w:rPr>
            <w:noProof/>
          </w:rPr>
          <w:t>4</w:t>
        </w:r>
        <w:r w:rsidR="00FB03E6">
          <w:fldChar w:fldCharType="end"/>
        </w:r>
        <w:r w:rsidR="001A6BB0">
          <w:t xml:space="preserve"> de </w:t>
        </w:r>
        <w:r w:rsidR="003350B4">
          <w:t>4</w:t>
        </w:r>
      </w:p>
    </w:sdtContent>
  </w:sdt>
  <w:p w14:paraId="3281DCD3" w14:textId="77777777" w:rsidR="00FB03E6" w:rsidRDefault="00FB03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B463" w14:textId="77777777" w:rsidR="00837D3D" w:rsidRDefault="00837D3D" w:rsidP="00A211ED">
      <w:r>
        <w:separator/>
      </w:r>
    </w:p>
  </w:footnote>
  <w:footnote w:type="continuationSeparator" w:id="0">
    <w:p w14:paraId="3E4C7667" w14:textId="77777777" w:rsidR="00837D3D" w:rsidRDefault="00837D3D" w:rsidP="00A211ED">
      <w:r>
        <w:continuationSeparator/>
      </w:r>
    </w:p>
  </w:footnote>
  <w:footnote w:id="1">
    <w:p w14:paraId="76620E90" w14:textId="77777777" w:rsidR="004C6B3B" w:rsidRPr="00D672DF" w:rsidRDefault="004C6B3B" w:rsidP="00783679">
      <w:pPr>
        <w:pStyle w:val="Textoindependiente"/>
        <w:kinsoku w:val="0"/>
        <w:overflowPunct w:val="0"/>
        <w:spacing w:before="121" w:line="288" w:lineRule="auto"/>
        <w:ind w:left="119" w:right="138"/>
        <w:jc w:val="both"/>
        <w:rPr>
          <w:sz w:val="14"/>
          <w:szCs w:val="14"/>
        </w:rPr>
      </w:pPr>
      <w:r w:rsidRPr="00D672DF">
        <w:rPr>
          <w:rStyle w:val="Refdenotaalpie"/>
          <w:sz w:val="14"/>
          <w:szCs w:val="14"/>
        </w:rPr>
        <w:footnoteRef/>
      </w:r>
      <w:r w:rsidRPr="00D672DF">
        <w:rPr>
          <w:sz w:val="14"/>
          <w:szCs w:val="14"/>
        </w:rPr>
        <w:t xml:space="preserve"> Atendiendo a lo indicado en el Artículo 37.11 del RD 822/2021</w:t>
      </w:r>
      <w:r w:rsidR="001A26E7" w:rsidRPr="00D672DF">
        <w:rPr>
          <w:sz w:val="14"/>
          <w:szCs w:val="14"/>
        </w:rPr>
        <w:t>, de 28 de septiembre,</w:t>
      </w:r>
      <w:r w:rsidRPr="00D672DF">
        <w:rPr>
          <w:sz w:val="14"/>
          <w:szCs w:val="14"/>
        </w:rPr>
        <w:t xml:space="preserve"> por el que por el que se establece la organización de las enseñanzas universitarias y del procedimiento de aseguramiento de su calidad, </w:t>
      </w:r>
      <w:r w:rsidR="001A26E7" w:rsidRPr="00D672DF">
        <w:rPr>
          <w:sz w:val="14"/>
          <w:szCs w:val="14"/>
        </w:rPr>
        <w:t>toda propuesta de</w:t>
      </w:r>
      <w:r w:rsidRPr="00D672DF">
        <w:rPr>
          <w:sz w:val="14"/>
          <w:szCs w:val="14"/>
        </w:rPr>
        <w:t xml:space="preserve"> Máster de Formación Permanente, previamente a su aprobación por los órganos de gobierno, deberá contar preceptivamente con un informe favorable del Sistema Interno de Garantía de la Calidad de la universidad, que tendrá carácter vinculante para esta. Una vez obtenido este informe favorable la universidad podrá solicitar la inclusión en el RUCT de este, siempre con la denominación de Máster de Formación Permanente en la temática considerada</w:t>
      </w:r>
      <w:r w:rsidR="001A26E7" w:rsidRPr="00D672DF">
        <w:rPr>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153D" w14:textId="77777777" w:rsidR="00A211ED" w:rsidRDefault="00F62535" w:rsidP="00FB03E6">
    <w:pPr>
      <w:pStyle w:val="Encabezado"/>
      <w:jc w:val="center"/>
    </w:pPr>
    <w:r>
      <w:rPr>
        <w:noProof/>
      </w:rPr>
      <w:drawing>
        <wp:inline distT="0" distB="0" distL="0" distR="0" wp14:anchorId="6495616F" wp14:editId="51C7BB1C">
          <wp:extent cx="6378319" cy="979376"/>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421" t="17564" r="12075" b="61825"/>
                  <a:stretch/>
                </pic:blipFill>
                <pic:spPr bwMode="auto">
                  <a:xfrm>
                    <a:off x="0" y="0"/>
                    <a:ext cx="6433786" cy="9878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17" w:hanging="298"/>
      </w:pPr>
      <w:rPr>
        <w:rFonts w:ascii="Arial" w:hAnsi="Arial" w:cs="Arial"/>
        <w:b/>
        <w:bCs/>
        <w:spacing w:val="-1"/>
        <w:w w:val="100"/>
        <w:sz w:val="28"/>
        <w:szCs w:val="28"/>
      </w:rPr>
    </w:lvl>
    <w:lvl w:ilvl="1">
      <w:numFmt w:val="bullet"/>
      <w:lvlText w:val="●"/>
      <w:lvlJc w:val="left"/>
      <w:pPr>
        <w:ind w:left="840" w:hanging="360"/>
      </w:pPr>
      <w:rPr>
        <w:rFonts w:ascii="Arial" w:hAnsi="Arial" w:cs="Arial"/>
        <w:b w:val="0"/>
        <w:bCs w:val="0"/>
        <w:w w:val="99"/>
        <w:sz w:val="20"/>
        <w:szCs w:val="20"/>
      </w:rPr>
    </w:lvl>
    <w:lvl w:ilvl="2">
      <w:numFmt w:val="bullet"/>
      <w:lvlText w:val="•"/>
      <w:lvlJc w:val="left"/>
      <w:pPr>
        <w:ind w:left="1778" w:hanging="360"/>
      </w:pPr>
    </w:lvl>
    <w:lvl w:ilvl="3">
      <w:numFmt w:val="bullet"/>
      <w:lvlText w:val="•"/>
      <w:lvlJc w:val="left"/>
      <w:pPr>
        <w:ind w:left="2716" w:hanging="360"/>
      </w:pPr>
    </w:lvl>
    <w:lvl w:ilvl="4">
      <w:numFmt w:val="bullet"/>
      <w:lvlText w:val="•"/>
      <w:lvlJc w:val="left"/>
      <w:pPr>
        <w:ind w:left="3655" w:hanging="360"/>
      </w:pPr>
    </w:lvl>
    <w:lvl w:ilvl="5">
      <w:numFmt w:val="bullet"/>
      <w:lvlText w:val="•"/>
      <w:lvlJc w:val="left"/>
      <w:pPr>
        <w:ind w:left="4593" w:hanging="360"/>
      </w:pPr>
    </w:lvl>
    <w:lvl w:ilvl="6">
      <w:numFmt w:val="bullet"/>
      <w:lvlText w:val="•"/>
      <w:lvlJc w:val="left"/>
      <w:pPr>
        <w:ind w:left="5532" w:hanging="360"/>
      </w:pPr>
    </w:lvl>
    <w:lvl w:ilvl="7">
      <w:numFmt w:val="bullet"/>
      <w:lvlText w:val="•"/>
      <w:lvlJc w:val="left"/>
      <w:pPr>
        <w:ind w:left="6470" w:hanging="360"/>
      </w:pPr>
    </w:lvl>
    <w:lvl w:ilvl="8">
      <w:numFmt w:val="bullet"/>
      <w:lvlText w:val="•"/>
      <w:lvlJc w:val="left"/>
      <w:pPr>
        <w:ind w:left="7409" w:hanging="360"/>
      </w:pPr>
    </w:lvl>
  </w:abstractNum>
  <w:abstractNum w:abstractNumId="1" w15:restartNumberingAfterBreak="0">
    <w:nsid w:val="00000403"/>
    <w:multiLevelType w:val="multilevel"/>
    <w:tmpl w:val="00000886"/>
    <w:lvl w:ilvl="0">
      <w:start w:val="1"/>
      <w:numFmt w:val="decimal"/>
      <w:lvlText w:val="%1."/>
      <w:lvlJc w:val="left"/>
      <w:pPr>
        <w:ind w:left="1559" w:hanging="360"/>
      </w:pPr>
      <w:rPr>
        <w:rFonts w:ascii="Arial" w:hAnsi="Arial" w:cs="Arial"/>
        <w:b w:val="0"/>
        <w:bCs w:val="0"/>
        <w:spacing w:val="-1"/>
        <w:w w:val="99"/>
        <w:sz w:val="20"/>
        <w:szCs w:val="20"/>
      </w:rPr>
    </w:lvl>
    <w:lvl w:ilvl="1">
      <w:start w:val="1"/>
      <w:numFmt w:val="lowerLetter"/>
      <w:lvlText w:val="%2."/>
      <w:lvlJc w:val="left"/>
      <w:pPr>
        <w:ind w:left="2279" w:hanging="360"/>
      </w:pPr>
      <w:rPr>
        <w:rFonts w:ascii="Arial" w:hAnsi="Arial" w:cs="Arial"/>
        <w:b w:val="0"/>
        <w:bCs w:val="0"/>
        <w:spacing w:val="-1"/>
        <w:w w:val="99"/>
        <w:sz w:val="20"/>
        <w:szCs w:val="20"/>
      </w:rPr>
    </w:lvl>
    <w:lvl w:ilvl="2">
      <w:numFmt w:val="bullet"/>
      <w:lvlText w:val="•"/>
      <w:lvlJc w:val="left"/>
      <w:pPr>
        <w:ind w:left="3058" w:hanging="360"/>
      </w:pPr>
    </w:lvl>
    <w:lvl w:ilvl="3">
      <w:numFmt w:val="bullet"/>
      <w:lvlText w:val="•"/>
      <w:lvlJc w:val="left"/>
      <w:pPr>
        <w:ind w:left="3836" w:hanging="360"/>
      </w:pPr>
    </w:lvl>
    <w:lvl w:ilvl="4">
      <w:numFmt w:val="bullet"/>
      <w:lvlText w:val="•"/>
      <w:lvlJc w:val="left"/>
      <w:pPr>
        <w:ind w:left="4615" w:hanging="360"/>
      </w:pPr>
    </w:lvl>
    <w:lvl w:ilvl="5">
      <w:numFmt w:val="bullet"/>
      <w:lvlText w:val="•"/>
      <w:lvlJc w:val="left"/>
      <w:pPr>
        <w:ind w:left="5393" w:hanging="360"/>
      </w:pPr>
    </w:lvl>
    <w:lvl w:ilvl="6">
      <w:numFmt w:val="bullet"/>
      <w:lvlText w:val="•"/>
      <w:lvlJc w:val="left"/>
      <w:pPr>
        <w:ind w:left="6172" w:hanging="360"/>
      </w:pPr>
    </w:lvl>
    <w:lvl w:ilvl="7">
      <w:numFmt w:val="bullet"/>
      <w:lvlText w:val="•"/>
      <w:lvlJc w:val="left"/>
      <w:pPr>
        <w:ind w:left="6950" w:hanging="360"/>
      </w:pPr>
    </w:lvl>
    <w:lvl w:ilvl="8">
      <w:numFmt w:val="bullet"/>
      <w:lvlText w:val="•"/>
      <w:lvlJc w:val="left"/>
      <w:pPr>
        <w:ind w:left="7729" w:hanging="360"/>
      </w:pPr>
    </w:lvl>
  </w:abstractNum>
  <w:abstractNum w:abstractNumId="2" w15:restartNumberingAfterBreak="0">
    <w:nsid w:val="00000404"/>
    <w:multiLevelType w:val="multilevel"/>
    <w:tmpl w:val="00000887"/>
    <w:lvl w:ilvl="0">
      <w:start w:val="1"/>
      <w:numFmt w:val="decimal"/>
      <w:lvlText w:val="%1."/>
      <w:lvlJc w:val="left"/>
      <w:pPr>
        <w:ind w:left="1559" w:hanging="360"/>
      </w:pPr>
      <w:rPr>
        <w:b w:val="0"/>
        <w:bCs w:val="0"/>
        <w:spacing w:val="-1"/>
        <w:w w:val="99"/>
      </w:rPr>
    </w:lvl>
    <w:lvl w:ilvl="1">
      <w:start w:val="1"/>
      <w:numFmt w:val="lowerLetter"/>
      <w:lvlText w:val="%2."/>
      <w:lvlJc w:val="left"/>
      <w:pPr>
        <w:ind w:left="2280" w:hanging="360"/>
      </w:pPr>
      <w:rPr>
        <w:rFonts w:ascii="Arial" w:hAnsi="Arial" w:cs="Arial"/>
        <w:b w:val="0"/>
        <w:bCs w:val="0"/>
        <w:spacing w:val="-1"/>
        <w:w w:val="99"/>
        <w:sz w:val="20"/>
        <w:szCs w:val="20"/>
      </w:rPr>
    </w:lvl>
    <w:lvl w:ilvl="2">
      <w:numFmt w:val="bullet"/>
      <w:lvlText w:val="•"/>
      <w:lvlJc w:val="left"/>
      <w:pPr>
        <w:ind w:left="3058" w:hanging="360"/>
      </w:pPr>
    </w:lvl>
    <w:lvl w:ilvl="3">
      <w:numFmt w:val="bullet"/>
      <w:lvlText w:val="•"/>
      <w:lvlJc w:val="left"/>
      <w:pPr>
        <w:ind w:left="3836" w:hanging="360"/>
      </w:pPr>
    </w:lvl>
    <w:lvl w:ilvl="4">
      <w:numFmt w:val="bullet"/>
      <w:lvlText w:val="•"/>
      <w:lvlJc w:val="left"/>
      <w:pPr>
        <w:ind w:left="4615" w:hanging="360"/>
      </w:pPr>
    </w:lvl>
    <w:lvl w:ilvl="5">
      <w:numFmt w:val="bullet"/>
      <w:lvlText w:val="•"/>
      <w:lvlJc w:val="left"/>
      <w:pPr>
        <w:ind w:left="5393" w:hanging="360"/>
      </w:pPr>
    </w:lvl>
    <w:lvl w:ilvl="6">
      <w:numFmt w:val="bullet"/>
      <w:lvlText w:val="•"/>
      <w:lvlJc w:val="left"/>
      <w:pPr>
        <w:ind w:left="6172" w:hanging="360"/>
      </w:pPr>
    </w:lvl>
    <w:lvl w:ilvl="7">
      <w:numFmt w:val="bullet"/>
      <w:lvlText w:val="•"/>
      <w:lvlJc w:val="left"/>
      <w:pPr>
        <w:ind w:left="6950" w:hanging="360"/>
      </w:pPr>
    </w:lvl>
    <w:lvl w:ilvl="8">
      <w:numFmt w:val="bullet"/>
      <w:lvlText w:val="•"/>
      <w:lvlJc w:val="left"/>
      <w:pPr>
        <w:ind w:left="7729" w:hanging="360"/>
      </w:pPr>
    </w:lvl>
  </w:abstractNum>
  <w:abstractNum w:abstractNumId="3" w15:restartNumberingAfterBreak="0">
    <w:nsid w:val="00000405"/>
    <w:multiLevelType w:val="multilevel"/>
    <w:tmpl w:val="00000888"/>
    <w:lvl w:ilvl="0">
      <w:start w:val="1"/>
      <w:numFmt w:val="decimal"/>
      <w:lvlText w:val="%1."/>
      <w:lvlJc w:val="left"/>
      <w:pPr>
        <w:ind w:left="1559" w:hanging="360"/>
      </w:pPr>
      <w:rPr>
        <w:rFonts w:ascii="Arial" w:hAnsi="Arial" w:cs="Arial"/>
        <w:b w:val="0"/>
        <w:bCs w:val="0"/>
        <w:i/>
        <w:iCs/>
        <w:spacing w:val="-1"/>
        <w:w w:val="99"/>
        <w:sz w:val="20"/>
        <w:szCs w:val="20"/>
      </w:rPr>
    </w:lvl>
    <w:lvl w:ilvl="1">
      <w:numFmt w:val="bullet"/>
      <w:lvlText w:val="•"/>
      <w:lvlJc w:val="left"/>
      <w:pPr>
        <w:ind w:left="2332" w:hanging="360"/>
      </w:pPr>
    </w:lvl>
    <w:lvl w:ilvl="2">
      <w:numFmt w:val="bullet"/>
      <w:lvlText w:val="•"/>
      <w:lvlJc w:val="left"/>
      <w:pPr>
        <w:ind w:left="3105" w:hanging="360"/>
      </w:pPr>
    </w:lvl>
    <w:lvl w:ilvl="3">
      <w:numFmt w:val="bullet"/>
      <w:lvlText w:val="•"/>
      <w:lvlJc w:val="left"/>
      <w:pPr>
        <w:ind w:left="3877" w:hanging="360"/>
      </w:pPr>
    </w:lvl>
    <w:lvl w:ilvl="4">
      <w:numFmt w:val="bullet"/>
      <w:lvlText w:val="•"/>
      <w:lvlJc w:val="left"/>
      <w:pPr>
        <w:ind w:left="4650" w:hanging="360"/>
      </w:pPr>
    </w:lvl>
    <w:lvl w:ilvl="5">
      <w:numFmt w:val="bullet"/>
      <w:lvlText w:val="•"/>
      <w:lvlJc w:val="left"/>
      <w:pPr>
        <w:ind w:left="5423" w:hanging="360"/>
      </w:pPr>
    </w:lvl>
    <w:lvl w:ilvl="6">
      <w:numFmt w:val="bullet"/>
      <w:lvlText w:val="•"/>
      <w:lvlJc w:val="left"/>
      <w:pPr>
        <w:ind w:left="6195" w:hanging="360"/>
      </w:pPr>
    </w:lvl>
    <w:lvl w:ilvl="7">
      <w:numFmt w:val="bullet"/>
      <w:lvlText w:val="•"/>
      <w:lvlJc w:val="left"/>
      <w:pPr>
        <w:ind w:left="6968" w:hanging="360"/>
      </w:pPr>
    </w:lvl>
    <w:lvl w:ilvl="8">
      <w:numFmt w:val="bullet"/>
      <w:lvlText w:val="•"/>
      <w:lvlJc w:val="left"/>
      <w:pPr>
        <w:ind w:left="7741" w:hanging="360"/>
      </w:pPr>
    </w:lvl>
  </w:abstractNum>
  <w:abstractNum w:abstractNumId="4" w15:restartNumberingAfterBreak="0">
    <w:nsid w:val="00000406"/>
    <w:multiLevelType w:val="multilevel"/>
    <w:tmpl w:val="00000889"/>
    <w:lvl w:ilvl="0">
      <w:start w:val="2"/>
      <w:numFmt w:val="decimal"/>
      <w:lvlText w:val="%1."/>
      <w:lvlJc w:val="left"/>
      <w:pPr>
        <w:ind w:left="408" w:hanging="288"/>
      </w:pPr>
      <w:rPr>
        <w:rFonts w:ascii="Arial" w:hAnsi="Arial" w:cs="Arial"/>
        <w:b/>
        <w:bCs/>
        <w:spacing w:val="-1"/>
        <w:w w:val="100"/>
        <w:sz w:val="28"/>
        <w:szCs w:val="28"/>
      </w:rPr>
    </w:lvl>
    <w:lvl w:ilvl="1">
      <w:start w:val="1"/>
      <w:numFmt w:val="decimal"/>
      <w:lvlText w:val="%2."/>
      <w:lvlJc w:val="left"/>
      <w:pPr>
        <w:ind w:left="1111" w:hanging="360"/>
      </w:pPr>
      <w:rPr>
        <w:rFonts w:ascii="Arial" w:hAnsi="Arial" w:cs="Arial"/>
        <w:b w:val="0"/>
        <w:bCs w:val="0"/>
        <w:i/>
        <w:iCs/>
        <w:spacing w:val="-1"/>
        <w:w w:val="99"/>
        <w:sz w:val="20"/>
        <w:szCs w:val="20"/>
      </w:rPr>
    </w:lvl>
    <w:lvl w:ilvl="2">
      <w:numFmt w:val="bullet"/>
      <w:lvlText w:val="•"/>
      <w:lvlJc w:val="left"/>
      <w:pPr>
        <w:ind w:left="2027" w:hanging="360"/>
      </w:pPr>
    </w:lvl>
    <w:lvl w:ilvl="3">
      <w:numFmt w:val="bullet"/>
      <w:lvlText w:val="•"/>
      <w:lvlJc w:val="left"/>
      <w:pPr>
        <w:ind w:left="2934" w:hanging="360"/>
      </w:pPr>
    </w:lvl>
    <w:lvl w:ilvl="4">
      <w:numFmt w:val="bullet"/>
      <w:lvlText w:val="•"/>
      <w:lvlJc w:val="left"/>
      <w:pPr>
        <w:ind w:left="3842" w:hanging="360"/>
      </w:pPr>
    </w:lvl>
    <w:lvl w:ilvl="5">
      <w:numFmt w:val="bullet"/>
      <w:lvlText w:val="•"/>
      <w:lvlJc w:val="left"/>
      <w:pPr>
        <w:ind w:left="4749" w:hanging="360"/>
      </w:pPr>
    </w:lvl>
    <w:lvl w:ilvl="6">
      <w:numFmt w:val="bullet"/>
      <w:lvlText w:val="•"/>
      <w:lvlJc w:val="left"/>
      <w:pPr>
        <w:ind w:left="5656" w:hanging="360"/>
      </w:pPr>
    </w:lvl>
    <w:lvl w:ilvl="7">
      <w:numFmt w:val="bullet"/>
      <w:lvlText w:val="•"/>
      <w:lvlJc w:val="left"/>
      <w:pPr>
        <w:ind w:left="6564" w:hanging="360"/>
      </w:pPr>
    </w:lvl>
    <w:lvl w:ilvl="8">
      <w:numFmt w:val="bullet"/>
      <w:lvlText w:val="•"/>
      <w:lvlJc w:val="left"/>
      <w:pPr>
        <w:ind w:left="7471" w:hanging="360"/>
      </w:pPr>
    </w:lvl>
  </w:abstractNum>
  <w:abstractNum w:abstractNumId="5" w15:restartNumberingAfterBreak="0">
    <w:nsid w:val="00000407"/>
    <w:multiLevelType w:val="multilevel"/>
    <w:tmpl w:val="0000088A"/>
    <w:lvl w:ilvl="0">
      <w:numFmt w:val="bullet"/>
      <w:lvlText w:val="●"/>
      <w:lvlJc w:val="left"/>
      <w:pPr>
        <w:ind w:left="540" w:hanging="358"/>
      </w:pPr>
      <w:rPr>
        <w:rFonts w:ascii="Arial" w:hAnsi="Arial" w:cs="Arial"/>
        <w:b w:val="0"/>
        <w:bCs w:val="0"/>
        <w:w w:val="99"/>
        <w:sz w:val="20"/>
        <w:szCs w:val="20"/>
      </w:rPr>
    </w:lvl>
    <w:lvl w:ilvl="1">
      <w:numFmt w:val="bullet"/>
      <w:lvlText w:val="•"/>
      <w:lvlJc w:val="left"/>
      <w:pPr>
        <w:ind w:left="1414" w:hanging="358"/>
      </w:pPr>
    </w:lvl>
    <w:lvl w:ilvl="2">
      <w:numFmt w:val="bullet"/>
      <w:lvlText w:val="•"/>
      <w:lvlJc w:val="left"/>
      <w:pPr>
        <w:ind w:left="2289" w:hanging="358"/>
      </w:pPr>
    </w:lvl>
    <w:lvl w:ilvl="3">
      <w:numFmt w:val="bullet"/>
      <w:lvlText w:val="•"/>
      <w:lvlJc w:val="left"/>
      <w:pPr>
        <w:ind w:left="3163" w:hanging="358"/>
      </w:pPr>
    </w:lvl>
    <w:lvl w:ilvl="4">
      <w:numFmt w:val="bullet"/>
      <w:lvlText w:val="•"/>
      <w:lvlJc w:val="left"/>
      <w:pPr>
        <w:ind w:left="4038" w:hanging="358"/>
      </w:pPr>
    </w:lvl>
    <w:lvl w:ilvl="5">
      <w:numFmt w:val="bullet"/>
      <w:lvlText w:val="•"/>
      <w:lvlJc w:val="left"/>
      <w:pPr>
        <w:ind w:left="4913" w:hanging="358"/>
      </w:pPr>
    </w:lvl>
    <w:lvl w:ilvl="6">
      <w:numFmt w:val="bullet"/>
      <w:lvlText w:val="•"/>
      <w:lvlJc w:val="left"/>
      <w:pPr>
        <w:ind w:left="5787" w:hanging="358"/>
      </w:pPr>
    </w:lvl>
    <w:lvl w:ilvl="7">
      <w:numFmt w:val="bullet"/>
      <w:lvlText w:val="•"/>
      <w:lvlJc w:val="left"/>
      <w:pPr>
        <w:ind w:left="6662" w:hanging="358"/>
      </w:pPr>
    </w:lvl>
    <w:lvl w:ilvl="8">
      <w:numFmt w:val="bullet"/>
      <w:lvlText w:val="•"/>
      <w:lvlJc w:val="left"/>
      <w:pPr>
        <w:ind w:left="7537" w:hanging="358"/>
      </w:pPr>
    </w:lvl>
  </w:abstractNum>
  <w:abstractNum w:abstractNumId="6" w15:restartNumberingAfterBreak="0">
    <w:nsid w:val="00000408"/>
    <w:multiLevelType w:val="multilevel"/>
    <w:tmpl w:val="0000088B"/>
    <w:lvl w:ilvl="0">
      <w:start w:val="1"/>
      <w:numFmt w:val="decimal"/>
      <w:lvlText w:val="%1."/>
      <w:lvlJc w:val="left"/>
      <w:pPr>
        <w:ind w:left="1111" w:hanging="360"/>
      </w:pPr>
      <w:rPr>
        <w:b w:val="0"/>
        <w:bCs w:val="0"/>
        <w:i/>
        <w:iCs/>
        <w:spacing w:val="-1"/>
        <w:w w:val="99"/>
      </w:rPr>
    </w:lvl>
    <w:lvl w:ilvl="1">
      <w:numFmt w:val="bullet"/>
      <w:lvlText w:val="•"/>
      <w:lvlJc w:val="left"/>
      <w:pPr>
        <w:ind w:left="1936" w:hanging="360"/>
      </w:pPr>
    </w:lvl>
    <w:lvl w:ilvl="2">
      <w:numFmt w:val="bullet"/>
      <w:lvlText w:val="•"/>
      <w:lvlJc w:val="left"/>
      <w:pPr>
        <w:ind w:left="2753" w:hanging="360"/>
      </w:pPr>
    </w:lvl>
    <w:lvl w:ilvl="3">
      <w:numFmt w:val="bullet"/>
      <w:lvlText w:val="•"/>
      <w:lvlJc w:val="left"/>
      <w:pPr>
        <w:ind w:left="3569" w:hanging="360"/>
      </w:pPr>
    </w:lvl>
    <w:lvl w:ilvl="4">
      <w:numFmt w:val="bullet"/>
      <w:lvlText w:val="•"/>
      <w:lvlJc w:val="left"/>
      <w:pPr>
        <w:ind w:left="4386" w:hanging="360"/>
      </w:pPr>
    </w:lvl>
    <w:lvl w:ilvl="5">
      <w:numFmt w:val="bullet"/>
      <w:lvlText w:val="•"/>
      <w:lvlJc w:val="left"/>
      <w:pPr>
        <w:ind w:left="5203" w:hanging="360"/>
      </w:pPr>
    </w:lvl>
    <w:lvl w:ilvl="6">
      <w:numFmt w:val="bullet"/>
      <w:lvlText w:val="•"/>
      <w:lvlJc w:val="left"/>
      <w:pPr>
        <w:ind w:left="6019" w:hanging="360"/>
      </w:pPr>
    </w:lvl>
    <w:lvl w:ilvl="7">
      <w:numFmt w:val="bullet"/>
      <w:lvlText w:val="•"/>
      <w:lvlJc w:val="left"/>
      <w:pPr>
        <w:ind w:left="6836" w:hanging="360"/>
      </w:pPr>
    </w:lvl>
    <w:lvl w:ilvl="8">
      <w:numFmt w:val="bullet"/>
      <w:lvlText w:val="•"/>
      <w:lvlJc w:val="left"/>
      <w:pPr>
        <w:ind w:left="7653" w:hanging="360"/>
      </w:pPr>
    </w:lvl>
  </w:abstractNum>
  <w:abstractNum w:abstractNumId="7" w15:restartNumberingAfterBreak="0">
    <w:nsid w:val="00000409"/>
    <w:multiLevelType w:val="multilevel"/>
    <w:tmpl w:val="0000088C"/>
    <w:lvl w:ilvl="0">
      <w:start w:val="3"/>
      <w:numFmt w:val="decimal"/>
      <w:lvlText w:val="%1."/>
      <w:lvlJc w:val="left"/>
      <w:pPr>
        <w:ind w:left="604" w:hanging="485"/>
      </w:pPr>
      <w:rPr>
        <w:rFonts w:ascii="Arial" w:hAnsi="Arial" w:cs="Arial"/>
        <w:b/>
        <w:bCs/>
        <w:spacing w:val="-1"/>
        <w:w w:val="100"/>
        <w:sz w:val="28"/>
        <w:szCs w:val="28"/>
      </w:rPr>
    </w:lvl>
    <w:lvl w:ilvl="1">
      <w:start w:val="1"/>
      <w:numFmt w:val="decimal"/>
      <w:lvlText w:val="%2."/>
      <w:lvlJc w:val="left"/>
      <w:pPr>
        <w:ind w:left="1111" w:hanging="360"/>
      </w:pPr>
      <w:rPr>
        <w:rFonts w:ascii="Arial" w:hAnsi="Arial" w:cs="Arial"/>
        <w:b w:val="0"/>
        <w:bCs w:val="0"/>
        <w:i/>
        <w:iCs/>
        <w:spacing w:val="-1"/>
        <w:w w:val="99"/>
        <w:sz w:val="20"/>
        <w:szCs w:val="20"/>
      </w:rPr>
    </w:lvl>
    <w:lvl w:ilvl="2">
      <w:numFmt w:val="bullet"/>
      <w:lvlText w:val="•"/>
      <w:lvlJc w:val="left"/>
      <w:pPr>
        <w:ind w:left="1120" w:hanging="360"/>
      </w:pPr>
    </w:lvl>
    <w:lvl w:ilvl="3">
      <w:numFmt w:val="bullet"/>
      <w:lvlText w:val="•"/>
      <w:lvlJc w:val="left"/>
      <w:pPr>
        <w:ind w:left="2140" w:hanging="360"/>
      </w:pPr>
    </w:lvl>
    <w:lvl w:ilvl="4">
      <w:numFmt w:val="bullet"/>
      <w:lvlText w:val="•"/>
      <w:lvlJc w:val="left"/>
      <w:pPr>
        <w:ind w:left="3161" w:hanging="360"/>
      </w:pPr>
    </w:lvl>
    <w:lvl w:ilvl="5">
      <w:numFmt w:val="bullet"/>
      <w:lvlText w:val="•"/>
      <w:lvlJc w:val="left"/>
      <w:pPr>
        <w:ind w:left="4182" w:hanging="360"/>
      </w:pPr>
    </w:lvl>
    <w:lvl w:ilvl="6">
      <w:numFmt w:val="bullet"/>
      <w:lvlText w:val="•"/>
      <w:lvlJc w:val="left"/>
      <w:pPr>
        <w:ind w:left="5203" w:hanging="360"/>
      </w:pPr>
    </w:lvl>
    <w:lvl w:ilvl="7">
      <w:numFmt w:val="bullet"/>
      <w:lvlText w:val="•"/>
      <w:lvlJc w:val="left"/>
      <w:pPr>
        <w:ind w:left="6224" w:hanging="360"/>
      </w:pPr>
    </w:lvl>
    <w:lvl w:ilvl="8">
      <w:numFmt w:val="bullet"/>
      <w:lvlText w:val="•"/>
      <w:lvlJc w:val="left"/>
      <w:pPr>
        <w:ind w:left="7244" w:hanging="360"/>
      </w:pPr>
    </w:lvl>
  </w:abstractNum>
  <w:abstractNum w:abstractNumId="8" w15:restartNumberingAfterBreak="0">
    <w:nsid w:val="0000040A"/>
    <w:multiLevelType w:val="multilevel"/>
    <w:tmpl w:val="0000088D"/>
    <w:lvl w:ilvl="0">
      <w:numFmt w:val="bullet"/>
      <w:lvlText w:val="●"/>
      <w:lvlJc w:val="left"/>
      <w:pPr>
        <w:ind w:left="540" w:hanging="358"/>
      </w:pPr>
      <w:rPr>
        <w:rFonts w:ascii="Arial" w:hAnsi="Arial" w:cs="Arial"/>
        <w:b w:val="0"/>
        <w:bCs w:val="0"/>
        <w:w w:val="99"/>
        <w:sz w:val="20"/>
        <w:szCs w:val="20"/>
      </w:rPr>
    </w:lvl>
    <w:lvl w:ilvl="1">
      <w:numFmt w:val="bullet"/>
      <w:lvlText w:val="•"/>
      <w:lvlJc w:val="left"/>
      <w:pPr>
        <w:ind w:left="1414" w:hanging="358"/>
      </w:pPr>
    </w:lvl>
    <w:lvl w:ilvl="2">
      <w:numFmt w:val="bullet"/>
      <w:lvlText w:val="•"/>
      <w:lvlJc w:val="left"/>
      <w:pPr>
        <w:ind w:left="2289" w:hanging="358"/>
      </w:pPr>
    </w:lvl>
    <w:lvl w:ilvl="3">
      <w:numFmt w:val="bullet"/>
      <w:lvlText w:val="•"/>
      <w:lvlJc w:val="left"/>
      <w:pPr>
        <w:ind w:left="3163" w:hanging="358"/>
      </w:pPr>
    </w:lvl>
    <w:lvl w:ilvl="4">
      <w:numFmt w:val="bullet"/>
      <w:lvlText w:val="•"/>
      <w:lvlJc w:val="left"/>
      <w:pPr>
        <w:ind w:left="4038" w:hanging="358"/>
      </w:pPr>
    </w:lvl>
    <w:lvl w:ilvl="5">
      <w:numFmt w:val="bullet"/>
      <w:lvlText w:val="•"/>
      <w:lvlJc w:val="left"/>
      <w:pPr>
        <w:ind w:left="4913" w:hanging="358"/>
      </w:pPr>
    </w:lvl>
    <w:lvl w:ilvl="6">
      <w:numFmt w:val="bullet"/>
      <w:lvlText w:val="•"/>
      <w:lvlJc w:val="left"/>
      <w:pPr>
        <w:ind w:left="5787" w:hanging="358"/>
      </w:pPr>
    </w:lvl>
    <w:lvl w:ilvl="7">
      <w:numFmt w:val="bullet"/>
      <w:lvlText w:val="•"/>
      <w:lvlJc w:val="left"/>
      <w:pPr>
        <w:ind w:left="6662" w:hanging="358"/>
      </w:pPr>
    </w:lvl>
    <w:lvl w:ilvl="8">
      <w:numFmt w:val="bullet"/>
      <w:lvlText w:val="•"/>
      <w:lvlJc w:val="left"/>
      <w:pPr>
        <w:ind w:left="7537" w:hanging="358"/>
      </w:pPr>
    </w:lvl>
  </w:abstractNum>
  <w:abstractNum w:abstractNumId="9" w15:restartNumberingAfterBreak="0">
    <w:nsid w:val="0000040B"/>
    <w:multiLevelType w:val="multilevel"/>
    <w:tmpl w:val="0000088E"/>
    <w:lvl w:ilvl="0">
      <w:start w:val="1"/>
      <w:numFmt w:val="decimal"/>
      <w:lvlText w:val="%1."/>
      <w:lvlJc w:val="left"/>
      <w:pPr>
        <w:ind w:left="1111" w:hanging="360"/>
      </w:pPr>
      <w:rPr>
        <w:rFonts w:ascii="Arial" w:hAnsi="Arial" w:cs="Arial"/>
        <w:b w:val="0"/>
        <w:bCs w:val="0"/>
        <w:i/>
        <w:iCs/>
        <w:spacing w:val="-1"/>
        <w:w w:val="99"/>
        <w:sz w:val="20"/>
        <w:szCs w:val="20"/>
      </w:rPr>
    </w:lvl>
    <w:lvl w:ilvl="1">
      <w:numFmt w:val="bullet"/>
      <w:lvlText w:val="•"/>
      <w:lvlJc w:val="left"/>
      <w:pPr>
        <w:ind w:left="1936" w:hanging="360"/>
      </w:pPr>
    </w:lvl>
    <w:lvl w:ilvl="2">
      <w:numFmt w:val="bullet"/>
      <w:lvlText w:val="•"/>
      <w:lvlJc w:val="left"/>
      <w:pPr>
        <w:ind w:left="2753" w:hanging="360"/>
      </w:pPr>
    </w:lvl>
    <w:lvl w:ilvl="3">
      <w:numFmt w:val="bullet"/>
      <w:lvlText w:val="•"/>
      <w:lvlJc w:val="left"/>
      <w:pPr>
        <w:ind w:left="3569" w:hanging="360"/>
      </w:pPr>
    </w:lvl>
    <w:lvl w:ilvl="4">
      <w:numFmt w:val="bullet"/>
      <w:lvlText w:val="•"/>
      <w:lvlJc w:val="left"/>
      <w:pPr>
        <w:ind w:left="4386" w:hanging="360"/>
      </w:pPr>
    </w:lvl>
    <w:lvl w:ilvl="5">
      <w:numFmt w:val="bullet"/>
      <w:lvlText w:val="•"/>
      <w:lvlJc w:val="left"/>
      <w:pPr>
        <w:ind w:left="5203" w:hanging="360"/>
      </w:pPr>
    </w:lvl>
    <w:lvl w:ilvl="6">
      <w:numFmt w:val="bullet"/>
      <w:lvlText w:val="•"/>
      <w:lvlJc w:val="left"/>
      <w:pPr>
        <w:ind w:left="6019" w:hanging="360"/>
      </w:pPr>
    </w:lvl>
    <w:lvl w:ilvl="7">
      <w:numFmt w:val="bullet"/>
      <w:lvlText w:val="•"/>
      <w:lvlJc w:val="left"/>
      <w:pPr>
        <w:ind w:left="6836" w:hanging="360"/>
      </w:pPr>
    </w:lvl>
    <w:lvl w:ilvl="8">
      <w:numFmt w:val="bullet"/>
      <w:lvlText w:val="•"/>
      <w:lvlJc w:val="left"/>
      <w:pPr>
        <w:ind w:left="7653" w:hanging="360"/>
      </w:pPr>
    </w:lvl>
  </w:abstractNum>
  <w:abstractNum w:abstractNumId="10" w15:restartNumberingAfterBreak="0">
    <w:nsid w:val="0000040C"/>
    <w:multiLevelType w:val="multilevel"/>
    <w:tmpl w:val="0000088F"/>
    <w:lvl w:ilvl="0">
      <w:numFmt w:val="bullet"/>
      <w:lvlText w:val="●"/>
      <w:lvlJc w:val="left"/>
      <w:pPr>
        <w:ind w:left="539" w:hanging="358"/>
      </w:pPr>
      <w:rPr>
        <w:rFonts w:ascii="Arial" w:hAnsi="Arial" w:cs="Arial"/>
        <w:b w:val="0"/>
        <w:bCs w:val="0"/>
        <w:w w:val="99"/>
        <w:sz w:val="20"/>
        <w:szCs w:val="20"/>
      </w:rPr>
    </w:lvl>
    <w:lvl w:ilvl="1">
      <w:numFmt w:val="bullet"/>
      <w:lvlText w:val="•"/>
      <w:lvlJc w:val="left"/>
      <w:pPr>
        <w:ind w:left="1414" w:hanging="358"/>
      </w:pPr>
    </w:lvl>
    <w:lvl w:ilvl="2">
      <w:numFmt w:val="bullet"/>
      <w:lvlText w:val="•"/>
      <w:lvlJc w:val="left"/>
      <w:pPr>
        <w:ind w:left="2289" w:hanging="358"/>
      </w:pPr>
    </w:lvl>
    <w:lvl w:ilvl="3">
      <w:numFmt w:val="bullet"/>
      <w:lvlText w:val="•"/>
      <w:lvlJc w:val="left"/>
      <w:pPr>
        <w:ind w:left="3163" w:hanging="358"/>
      </w:pPr>
    </w:lvl>
    <w:lvl w:ilvl="4">
      <w:numFmt w:val="bullet"/>
      <w:lvlText w:val="•"/>
      <w:lvlJc w:val="left"/>
      <w:pPr>
        <w:ind w:left="4038" w:hanging="358"/>
      </w:pPr>
    </w:lvl>
    <w:lvl w:ilvl="5">
      <w:numFmt w:val="bullet"/>
      <w:lvlText w:val="•"/>
      <w:lvlJc w:val="left"/>
      <w:pPr>
        <w:ind w:left="4913" w:hanging="358"/>
      </w:pPr>
    </w:lvl>
    <w:lvl w:ilvl="6">
      <w:numFmt w:val="bullet"/>
      <w:lvlText w:val="•"/>
      <w:lvlJc w:val="left"/>
      <w:pPr>
        <w:ind w:left="5787" w:hanging="358"/>
      </w:pPr>
    </w:lvl>
    <w:lvl w:ilvl="7">
      <w:numFmt w:val="bullet"/>
      <w:lvlText w:val="•"/>
      <w:lvlJc w:val="left"/>
      <w:pPr>
        <w:ind w:left="6662" w:hanging="358"/>
      </w:pPr>
    </w:lvl>
    <w:lvl w:ilvl="8">
      <w:numFmt w:val="bullet"/>
      <w:lvlText w:val="•"/>
      <w:lvlJc w:val="left"/>
      <w:pPr>
        <w:ind w:left="7537" w:hanging="358"/>
      </w:pPr>
    </w:lvl>
  </w:abstractNum>
  <w:abstractNum w:abstractNumId="11" w15:restartNumberingAfterBreak="0">
    <w:nsid w:val="0000040D"/>
    <w:multiLevelType w:val="multilevel"/>
    <w:tmpl w:val="00000890"/>
    <w:lvl w:ilvl="0">
      <w:numFmt w:val="bullet"/>
      <w:lvlText w:val="●"/>
      <w:lvlJc w:val="left"/>
      <w:pPr>
        <w:ind w:left="540" w:hanging="358"/>
      </w:pPr>
      <w:rPr>
        <w:rFonts w:ascii="Arial" w:hAnsi="Arial" w:cs="Arial"/>
        <w:b w:val="0"/>
        <w:bCs w:val="0"/>
        <w:w w:val="99"/>
        <w:sz w:val="20"/>
        <w:szCs w:val="20"/>
      </w:rPr>
    </w:lvl>
    <w:lvl w:ilvl="1">
      <w:numFmt w:val="bullet"/>
      <w:lvlText w:val="•"/>
      <w:lvlJc w:val="left"/>
      <w:pPr>
        <w:ind w:left="1414" w:hanging="358"/>
      </w:pPr>
    </w:lvl>
    <w:lvl w:ilvl="2">
      <w:numFmt w:val="bullet"/>
      <w:lvlText w:val="•"/>
      <w:lvlJc w:val="left"/>
      <w:pPr>
        <w:ind w:left="2289" w:hanging="358"/>
      </w:pPr>
    </w:lvl>
    <w:lvl w:ilvl="3">
      <w:numFmt w:val="bullet"/>
      <w:lvlText w:val="•"/>
      <w:lvlJc w:val="left"/>
      <w:pPr>
        <w:ind w:left="3163" w:hanging="358"/>
      </w:pPr>
    </w:lvl>
    <w:lvl w:ilvl="4">
      <w:numFmt w:val="bullet"/>
      <w:lvlText w:val="•"/>
      <w:lvlJc w:val="left"/>
      <w:pPr>
        <w:ind w:left="4038" w:hanging="358"/>
      </w:pPr>
    </w:lvl>
    <w:lvl w:ilvl="5">
      <w:numFmt w:val="bullet"/>
      <w:lvlText w:val="•"/>
      <w:lvlJc w:val="left"/>
      <w:pPr>
        <w:ind w:left="4913" w:hanging="358"/>
      </w:pPr>
    </w:lvl>
    <w:lvl w:ilvl="6">
      <w:numFmt w:val="bullet"/>
      <w:lvlText w:val="•"/>
      <w:lvlJc w:val="left"/>
      <w:pPr>
        <w:ind w:left="5787" w:hanging="358"/>
      </w:pPr>
    </w:lvl>
    <w:lvl w:ilvl="7">
      <w:numFmt w:val="bullet"/>
      <w:lvlText w:val="•"/>
      <w:lvlJc w:val="left"/>
      <w:pPr>
        <w:ind w:left="6662" w:hanging="358"/>
      </w:pPr>
    </w:lvl>
    <w:lvl w:ilvl="8">
      <w:numFmt w:val="bullet"/>
      <w:lvlText w:val="•"/>
      <w:lvlJc w:val="left"/>
      <w:pPr>
        <w:ind w:left="7537" w:hanging="358"/>
      </w:pPr>
    </w:lvl>
  </w:abstractNum>
  <w:abstractNum w:abstractNumId="12" w15:restartNumberingAfterBreak="0">
    <w:nsid w:val="0000040E"/>
    <w:multiLevelType w:val="multilevel"/>
    <w:tmpl w:val="00000891"/>
    <w:lvl w:ilvl="0">
      <w:numFmt w:val="bullet"/>
      <w:lvlText w:val="●"/>
      <w:lvlJc w:val="left"/>
      <w:pPr>
        <w:ind w:left="540" w:hanging="358"/>
      </w:pPr>
      <w:rPr>
        <w:rFonts w:ascii="Arial" w:hAnsi="Arial" w:cs="Arial"/>
        <w:b w:val="0"/>
        <w:bCs w:val="0"/>
        <w:w w:val="99"/>
        <w:sz w:val="20"/>
        <w:szCs w:val="20"/>
      </w:rPr>
    </w:lvl>
    <w:lvl w:ilvl="1">
      <w:numFmt w:val="bullet"/>
      <w:lvlText w:val="•"/>
      <w:lvlJc w:val="left"/>
      <w:pPr>
        <w:ind w:left="1414" w:hanging="358"/>
      </w:pPr>
    </w:lvl>
    <w:lvl w:ilvl="2">
      <w:numFmt w:val="bullet"/>
      <w:lvlText w:val="•"/>
      <w:lvlJc w:val="left"/>
      <w:pPr>
        <w:ind w:left="2289" w:hanging="358"/>
      </w:pPr>
    </w:lvl>
    <w:lvl w:ilvl="3">
      <w:numFmt w:val="bullet"/>
      <w:lvlText w:val="•"/>
      <w:lvlJc w:val="left"/>
      <w:pPr>
        <w:ind w:left="3163" w:hanging="358"/>
      </w:pPr>
    </w:lvl>
    <w:lvl w:ilvl="4">
      <w:numFmt w:val="bullet"/>
      <w:lvlText w:val="•"/>
      <w:lvlJc w:val="left"/>
      <w:pPr>
        <w:ind w:left="4038" w:hanging="358"/>
      </w:pPr>
    </w:lvl>
    <w:lvl w:ilvl="5">
      <w:numFmt w:val="bullet"/>
      <w:lvlText w:val="•"/>
      <w:lvlJc w:val="left"/>
      <w:pPr>
        <w:ind w:left="4913" w:hanging="358"/>
      </w:pPr>
    </w:lvl>
    <w:lvl w:ilvl="6">
      <w:numFmt w:val="bullet"/>
      <w:lvlText w:val="•"/>
      <w:lvlJc w:val="left"/>
      <w:pPr>
        <w:ind w:left="5787" w:hanging="358"/>
      </w:pPr>
    </w:lvl>
    <w:lvl w:ilvl="7">
      <w:numFmt w:val="bullet"/>
      <w:lvlText w:val="•"/>
      <w:lvlJc w:val="left"/>
      <w:pPr>
        <w:ind w:left="6662" w:hanging="358"/>
      </w:pPr>
    </w:lvl>
    <w:lvl w:ilvl="8">
      <w:numFmt w:val="bullet"/>
      <w:lvlText w:val="•"/>
      <w:lvlJc w:val="left"/>
      <w:pPr>
        <w:ind w:left="7537" w:hanging="358"/>
      </w:pPr>
    </w:lvl>
  </w:abstractNum>
  <w:abstractNum w:abstractNumId="13" w15:restartNumberingAfterBreak="0">
    <w:nsid w:val="0000040F"/>
    <w:multiLevelType w:val="multilevel"/>
    <w:tmpl w:val="00000892"/>
    <w:lvl w:ilvl="0">
      <w:start w:val="1"/>
      <w:numFmt w:val="decimal"/>
      <w:lvlText w:val="%1."/>
      <w:lvlJc w:val="left"/>
      <w:pPr>
        <w:ind w:left="839" w:hanging="360"/>
      </w:pPr>
      <w:rPr>
        <w:rFonts w:ascii="Arial" w:hAnsi="Arial" w:cs="Arial"/>
        <w:b w:val="0"/>
        <w:bCs w:val="0"/>
        <w:i/>
        <w:iCs/>
        <w:spacing w:val="-1"/>
        <w:w w:val="99"/>
        <w:sz w:val="20"/>
        <w:szCs w:val="20"/>
      </w:rPr>
    </w:lvl>
    <w:lvl w:ilvl="1">
      <w:numFmt w:val="bullet"/>
      <w:lvlText w:val="•"/>
      <w:lvlJc w:val="left"/>
      <w:pPr>
        <w:ind w:left="1684" w:hanging="360"/>
      </w:pPr>
    </w:lvl>
    <w:lvl w:ilvl="2">
      <w:numFmt w:val="bullet"/>
      <w:lvlText w:val="•"/>
      <w:lvlJc w:val="left"/>
      <w:pPr>
        <w:ind w:left="2529" w:hanging="360"/>
      </w:pPr>
    </w:lvl>
    <w:lvl w:ilvl="3">
      <w:numFmt w:val="bullet"/>
      <w:lvlText w:val="•"/>
      <w:lvlJc w:val="left"/>
      <w:pPr>
        <w:ind w:left="3373" w:hanging="360"/>
      </w:pPr>
    </w:lvl>
    <w:lvl w:ilvl="4">
      <w:numFmt w:val="bullet"/>
      <w:lvlText w:val="•"/>
      <w:lvlJc w:val="left"/>
      <w:pPr>
        <w:ind w:left="4218" w:hanging="360"/>
      </w:pPr>
    </w:lvl>
    <w:lvl w:ilvl="5">
      <w:numFmt w:val="bullet"/>
      <w:lvlText w:val="•"/>
      <w:lvlJc w:val="left"/>
      <w:pPr>
        <w:ind w:left="5063" w:hanging="360"/>
      </w:pPr>
    </w:lvl>
    <w:lvl w:ilvl="6">
      <w:numFmt w:val="bullet"/>
      <w:lvlText w:val="•"/>
      <w:lvlJc w:val="left"/>
      <w:pPr>
        <w:ind w:left="5907" w:hanging="360"/>
      </w:pPr>
    </w:lvl>
    <w:lvl w:ilvl="7">
      <w:numFmt w:val="bullet"/>
      <w:lvlText w:val="•"/>
      <w:lvlJc w:val="left"/>
      <w:pPr>
        <w:ind w:left="6752" w:hanging="360"/>
      </w:pPr>
    </w:lvl>
    <w:lvl w:ilvl="8">
      <w:numFmt w:val="bullet"/>
      <w:lvlText w:val="•"/>
      <w:lvlJc w:val="left"/>
      <w:pPr>
        <w:ind w:left="7597" w:hanging="360"/>
      </w:pPr>
    </w:lvl>
  </w:abstractNum>
  <w:abstractNum w:abstractNumId="14" w15:restartNumberingAfterBreak="0">
    <w:nsid w:val="0D6D3762"/>
    <w:multiLevelType w:val="multilevel"/>
    <w:tmpl w:val="00BA381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E98076A"/>
    <w:multiLevelType w:val="multilevel"/>
    <w:tmpl w:val="5E18471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BDD26E1"/>
    <w:multiLevelType w:val="hybridMultilevel"/>
    <w:tmpl w:val="23E8C604"/>
    <w:lvl w:ilvl="0" w:tplc="A53ECEC6">
      <w:start w:val="1"/>
      <w:numFmt w:val="decimal"/>
      <w:lvlText w:val="%1."/>
      <w:lvlJc w:val="left"/>
      <w:pPr>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17" w15:restartNumberingAfterBreak="0">
    <w:nsid w:val="2FF337E9"/>
    <w:multiLevelType w:val="multilevel"/>
    <w:tmpl w:val="3D125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543F45"/>
    <w:multiLevelType w:val="multilevel"/>
    <w:tmpl w:val="00BA381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216BDD"/>
    <w:multiLevelType w:val="hybridMultilevel"/>
    <w:tmpl w:val="6A163DB0"/>
    <w:lvl w:ilvl="0" w:tplc="B40A69F6">
      <w:start w:val="1"/>
      <w:numFmt w:val="decimal"/>
      <w:lvlText w:val="%1."/>
      <w:lvlJc w:val="left"/>
      <w:pPr>
        <w:ind w:left="1111" w:hanging="360"/>
      </w:pPr>
      <w:rPr>
        <w:rFonts w:hint="default"/>
      </w:rPr>
    </w:lvl>
    <w:lvl w:ilvl="1" w:tplc="0C0A0019" w:tentative="1">
      <w:start w:val="1"/>
      <w:numFmt w:val="lowerLetter"/>
      <w:lvlText w:val="%2."/>
      <w:lvlJc w:val="left"/>
      <w:pPr>
        <w:ind w:left="1831" w:hanging="360"/>
      </w:pPr>
    </w:lvl>
    <w:lvl w:ilvl="2" w:tplc="0C0A001B" w:tentative="1">
      <w:start w:val="1"/>
      <w:numFmt w:val="lowerRoman"/>
      <w:lvlText w:val="%3."/>
      <w:lvlJc w:val="right"/>
      <w:pPr>
        <w:ind w:left="2551" w:hanging="180"/>
      </w:pPr>
    </w:lvl>
    <w:lvl w:ilvl="3" w:tplc="0C0A000F" w:tentative="1">
      <w:start w:val="1"/>
      <w:numFmt w:val="decimal"/>
      <w:lvlText w:val="%4."/>
      <w:lvlJc w:val="left"/>
      <w:pPr>
        <w:ind w:left="3271" w:hanging="360"/>
      </w:pPr>
    </w:lvl>
    <w:lvl w:ilvl="4" w:tplc="0C0A0019" w:tentative="1">
      <w:start w:val="1"/>
      <w:numFmt w:val="lowerLetter"/>
      <w:lvlText w:val="%5."/>
      <w:lvlJc w:val="left"/>
      <w:pPr>
        <w:ind w:left="3991" w:hanging="360"/>
      </w:pPr>
    </w:lvl>
    <w:lvl w:ilvl="5" w:tplc="0C0A001B" w:tentative="1">
      <w:start w:val="1"/>
      <w:numFmt w:val="lowerRoman"/>
      <w:lvlText w:val="%6."/>
      <w:lvlJc w:val="right"/>
      <w:pPr>
        <w:ind w:left="4711" w:hanging="180"/>
      </w:pPr>
    </w:lvl>
    <w:lvl w:ilvl="6" w:tplc="0C0A000F" w:tentative="1">
      <w:start w:val="1"/>
      <w:numFmt w:val="decimal"/>
      <w:lvlText w:val="%7."/>
      <w:lvlJc w:val="left"/>
      <w:pPr>
        <w:ind w:left="5431" w:hanging="360"/>
      </w:pPr>
    </w:lvl>
    <w:lvl w:ilvl="7" w:tplc="0C0A0019" w:tentative="1">
      <w:start w:val="1"/>
      <w:numFmt w:val="lowerLetter"/>
      <w:lvlText w:val="%8."/>
      <w:lvlJc w:val="left"/>
      <w:pPr>
        <w:ind w:left="6151" w:hanging="360"/>
      </w:pPr>
    </w:lvl>
    <w:lvl w:ilvl="8" w:tplc="0C0A001B" w:tentative="1">
      <w:start w:val="1"/>
      <w:numFmt w:val="lowerRoman"/>
      <w:lvlText w:val="%9."/>
      <w:lvlJc w:val="right"/>
      <w:pPr>
        <w:ind w:left="6871" w:hanging="180"/>
      </w:pPr>
    </w:lvl>
  </w:abstractNum>
  <w:abstractNum w:abstractNumId="20" w15:restartNumberingAfterBreak="0">
    <w:nsid w:val="3BAD138B"/>
    <w:multiLevelType w:val="hybridMultilevel"/>
    <w:tmpl w:val="CE147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A13154"/>
    <w:multiLevelType w:val="multilevel"/>
    <w:tmpl w:val="2CF04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EF2EB9"/>
    <w:multiLevelType w:val="multilevel"/>
    <w:tmpl w:val="00000885"/>
    <w:lvl w:ilvl="0">
      <w:start w:val="1"/>
      <w:numFmt w:val="decimal"/>
      <w:lvlText w:val="%1."/>
      <w:lvlJc w:val="left"/>
      <w:pPr>
        <w:ind w:left="417" w:hanging="298"/>
      </w:pPr>
      <w:rPr>
        <w:rFonts w:ascii="Arial" w:hAnsi="Arial" w:cs="Arial"/>
        <w:b/>
        <w:bCs/>
        <w:spacing w:val="-1"/>
        <w:w w:val="100"/>
        <w:sz w:val="28"/>
        <w:szCs w:val="28"/>
      </w:rPr>
    </w:lvl>
    <w:lvl w:ilvl="1">
      <w:numFmt w:val="bullet"/>
      <w:lvlText w:val="●"/>
      <w:lvlJc w:val="left"/>
      <w:pPr>
        <w:ind w:left="840" w:hanging="360"/>
      </w:pPr>
      <w:rPr>
        <w:rFonts w:ascii="Arial" w:hAnsi="Arial" w:cs="Arial"/>
        <w:b w:val="0"/>
        <w:bCs w:val="0"/>
        <w:w w:val="99"/>
        <w:sz w:val="20"/>
        <w:szCs w:val="20"/>
      </w:rPr>
    </w:lvl>
    <w:lvl w:ilvl="2">
      <w:numFmt w:val="bullet"/>
      <w:lvlText w:val="•"/>
      <w:lvlJc w:val="left"/>
      <w:pPr>
        <w:ind w:left="1778" w:hanging="360"/>
      </w:pPr>
    </w:lvl>
    <w:lvl w:ilvl="3">
      <w:numFmt w:val="bullet"/>
      <w:lvlText w:val="•"/>
      <w:lvlJc w:val="left"/>
      <w:pPr>
        <w:ind w:left="2716" w:hanging="360"/>
      </w:pPr>
    </w:lvl>
    <w:lvl w:ilvl="4">
      <w:numFmt w:val="bullet"/>
      <w:lvlText w:val="•"/>
      <w:lvlJc w:val="left"/>
      <w:pPr>
        <w:ind w:left="3655" w:hanging="360"/>
      </w:pPr>
    </w:lvl>
    <w:lvl w:ilvl="5">
      <w:numFmt w:val="bullet"/>
      <w:lvlText w:val="•"/>
      <w:lvlJc w:val="left"/>
      <w:pPr>
        <w:ind w:left="4593" w:hanging="360"/>
      </w:pPr>
    </w:lvl>
    <w:lvl w:ilvl="6">
      <w:numFmt w:val="bullet"/>
      <w:lvlText w:val="•"/>
      <w:lvlJc w:val="left"/>
      <w:pPr>
        <w:ind w:left="5532" w:hanging="360"/>
      </w:pPr>
    </w:lvl>
    <w:lvl w:ilvl="7">
      <w:numFmt w:val="bullet"/>
      <w:lvlText w:val="•"/>
      <w:lvlJc w:val="left"/>
      <w:pPr>
        <w:ind w:left="6470" w:hanging="360"/>
      </w:pPr>
    </w:lvl>
    <w:lvl w:ilvl="8">
      <w:numFmt w:val="bullet"/>
      <w:lvlText w:val="•"/>
      <w:lvlJc w:val="left"/>
      <w:pPr>
        <w:ind w:left="7409" w:hanging="360"/>
      </w:pPr>
    </w:lvl>
  </w:abstractNum>
  <w:abstractNum w:abstractNumId="23" w15:restartNumberingAfterBreak="0">
    <w:nsid w:val="577B4233"/>
    <w:multiLevelType w:val="multilevel"/>
    <w:tmpl w:val="2CF04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684425"/>
    <w:multiLevelType w:val="hybridMultilevel"/>
    <w:tmpl w:val="58CAB16E"/>
    <w:lvl w:ilvl="0" w:tplc="A464440E">
      <w:start w:val="1"/>
      <w:numFmt w:val="decimal"/>
      <w:lvlText w:val="%1."/>
      <w:lvlJc w:val="left"/>
      <w:pPr>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5" w15:restartNumberingAfterBreak="0">
    <w:nsid w:val="5B854964"/>
    <w:multiLevelType w:val="hybridMultilevel"/>
    <w:tmpl w:val="B762CE7E"/>
    <w:lvl w:ilvl="0" w:tplc="6D1A0816">
      <w:start w:val="1"/>
      <w:numFmt w:val="decimal"/>
      <w:lvlText w:val="%1."/>
      <w:lvlJc w:val="left"/>
      <w:pPr>
        <w:ind w:left="1111" w:hanging="360"/>
      </w:pPr>
      <w:rPr>
        <w:rFonts w:hint="default"/>
      </w:rPr>
    </w:lvl>
    <w:lvl w:ilvl="1" w:tplc="0C0A0019" w:tentative="1">
      <w:start w:val="1"/>
      <w:numFmt w:val="lowerLetter"/>
      <w:lvlText w:val="%2."/>
      <w:lvlJc w:val="left"/>
      <w:pPr>
        <w:ind w:left="1831" w:hanging="360"/>
      </w:pPr>
    </w:lvl>
    <w:lvl w:ilvl="2" w:tplc="0C0A001B" w:tentative="1">
      <w:start w:val="1"/>
      <w:numFmt w:val="lowerRoman"/>
      <w:lvlText w:val="%3."/>
      <w:lvlJc w:val="right"/>
      <w:pPr>
        <w:ind w:left="2551" w:hanging="180"/>
      </w:pPr>
    </w:lvl>
    <w:lvl w:ilvl="3" w:tplc="0C0A000F" w:tentative="1">
      <w:start w:val="1"/>
      <w:numFmt w:val="decimal"/>
      <w:lvlText w:val="%4."/>
      <w:lvlJc w:val="left"/>
      <w:pPr>
        <w:ind w:left="3271" w:hanging="360"/>
      </w:pPr>
    </w:lvl>
    <w:lvl w:ilvl="4" w:tplc="0C0A0019" w:tentative="1">
      <w:start w:val="1"/>
      <w:numFmt w:val="lowerLetter"/>
      <w:lvlText w:val="%5."/>
      <w:lvlJc w:val="left"/>
      <w:pPr>
        <w:ind w:left="3991" w:hanging="360"/>
      </w:pPr>
    </w:lvl>
    <w:lvl w:ilvl="5" w:tplc="0C0A001B" w:tentative="1">
      <w:start w:val="1"/>
      <w:numFmt w:val="lowerRoman"/>
      <w:lvlText w:val="%6."/>
      <w:lvlJc w:val="right"/>
      <w:pPr>
        <w:ind w:left="4711" w:hanging="180"/>
      </w:pPr>
    </w:lvl>
    <w:lvl w:ilvl="6" w:tplc="0C0A000F" w:tentative="1">
      <w:start w:val="1"/>
      <w:numFmt w:val="decimal"/>
      <w:lvlText w:val="%7."/>
      <w:lvlJc w:val="left"/>
      <w:pPr>
        <w:ind w:left="5431" w:hanging="360"/>
      </w:pPr>
    </w:lvl>
    <w:lvl w:ilvl="7" w:tplc="0C0A0019" w:tentative="1">
      <w:start w:val="1"/>
      <w:numFmt w:val="lowerLetter"/>
      <w:lvlText w:val="%8."/>
      <w:lvlJc w:val="left"/>
      <w:pPr>
        <w:ind w:left="6151" w:hanging="360"/>
      </w:pPr>
    </w:lvl>
    <w:lvl w:ilvl="8" w:tplc="0C0A001B" w:tentative="1">
      <w:start w:val="1"/>
      <w:numFmt w:val="lowerRoman"/>
      <w:lvlText w:val="%9."/>
      <w:lvlJc w:val="right"/>
      <w:pPr>
        <w:ind w:left="6871" w:hanging="180"/>
      </w:pPr>
    </w:lvl>
  </w:abstractNum>
  <w:abstractNum w:abstractNumId="26" w15:restartNumberingAfterBreak="0">
    <w:nsid w:val="73D04ACC"/>
    <w:multiLevelType w:val="multilevel"/>
    <w:tmpl w:val="6D5A779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4B31EA"/>
    <w:multiLevelType w:val="multilevel"/>
    <w:tmpl w:val="6A163DB0"/>
    <w:lvl w:ilvl="0">
      <w:start w:val="1"/>
      <w:numFmt w:val="decimal"/>
      <w:lvlText w:val="%1."/>
      <w:lvlJc w:val="left"/>
      <w:pPr>
        <w:ind w:left="1111" w:hanging="360"/>
      </w:pPr>
      <w:rPr>
        <w:rFonts w:hint="default"/>
      </w:rPr>
    </w:lvl>
    <w:lvl w:ilvl="1" w:tentative="1">
      <w:start w:val="1"/>
      <w:numFmt w:val="lowerLetter"/>
      <w:lvlText w:val="%2."/>
      <w:lvlJc w:val="left"/>
      <w:pPr>
        <w:ind w:left="1831" w:hanging="360"/>
      </w:pPr>
    </w:lvl>
    <w:lvl w:ilvl="2" w:tentative="1">
      <w:start w:val="1"/>
      <w:numFmt w:val="lowerRoman"/>
      <w:lvlText w:val="%3."/>
      <w:lvlJc w:val="right"/>
      <w:pPr>
        <w:ind w:left="2551" w:hanging="180"/>
      </w:pPr>
    </w:lvl>
    <w:lvl w:ilvl="3" w:tentative="1">
      <w:start w:val="1"/>
      <w:numFmt w:val="decimal"/>
      <w:lvlText w:val="%4."/>
      <w:lvlJc w:val="left"/>
      <w:pPr>
        <w:ind w:left="3271" w:hanging="360"/>
      </w:pPr>
    </w:lvl>
    <w:lvl w:ilvl="4" w:tentative="1">
      <w:start w:val="1"/>
      <w:numFmt w:val="lowerLetter"/>
      <w:lvlText w:val="%5."/>
      <w:lvlJc w:val="left"/>
      <w:pPr>
        <w:ind w:left="3991" w:hanging="360"/>
      </w:pPr>
    </w:lvl>
    <w:lvl w:ilvl="5" w:tentative="1">
      <w:start w:val="1"/>
      <w:numFmt w:val="lowerRoman"/>
      <w:lvlText w:val="%6."/>
      <w:lvlJc w:val="right"/>
      <w:pPr>
        <w:ind w:left="4711" w:hanging="180"/>
      </w:pPr>
    </w:lvl>
    <w:lvl w:ilvl="6" w:tentative="1">
      <w:start w:val="1"/>
      <w:numFmt w:val="decimal"/>
      <w:lvlText w:val="%7."/>
      <w:lvlJc w:val="left"/>
      <w:pPr>
        <w:ind w:left="5431" w:hanging="360"/>
      </w:pPr>
    </w:lvl>
    <w:lvl w:ilvl="7" w:tentative="1">
      <w:start w:val="1"/>
      <w:numFmt w:val="lowerLetter"/>
      <w:lvlText w:val="%8."/>
      <w:lvlJc w:val="left"/>
      <w:pPr>
        <w:ind w:left="6151" w:hanging="360"/>
      </w:pPr>
    </w:lvl>
    <w:lvl w:ilvl="8" w:tentative="1">
      <w:start w:val="1"/>
      <w:numFmt w:val="lowerRoman"/>
      <w:lvlText w:val="%9."/>
      <w:lvlJc w:val="right"/>
      <w:pPr>
        <w:ind w:left="6871"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1"/>
  </w:num>
  <w:num w:numId="13">
    <w:abstractNumId w:val="12"/>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1"/>
  </w:num>
  <w:num w:numId="17">
    <w:abstractNumId w:val="23"/>
  </w:num>
  <w:num w:numId="18">
    <w:abstractNumId w:val="25"/>
  </w:num>
  <w:num w:numId="19">
    <w:abstractNumId w:val="19"/>
  </w:num>
  <w:num w:numId="20">
    <w:abstractNumId w:val="27"/>
  </w:num>
  <w:num w:numId="21">
    <w:abstractNumId w:val="18"/>
  </w:num>
  <w:num w:numId="22">
    <w:abstractNumId w:val="14"/>
  </w:num>
  <w:num w:numId="23">
    <w:abstractNumId w:val="24"/>
  </w:num>
  <w:num w:numId="24">
    <w:abstractNumId w:val="16"/>
  </w:num>
  <w:num w:numId="25">
    <w:abstractNumId w:val="26"/>
  </w:num>
  <w:num w:numId="26">
    <w:abstractNumId w:val="22"/>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28"/>
    <w:rsid w:val="00001E9C"/>
    <w:rsid w:val="00014F31"/>
    <w:rsid w:val="000151DF"/>
    <w:rsid w:val="000238AF"/>
    <w:rsid w:val="000269FD"/>
    <w:rsid w:val="00035C6C"/>
    <w:rsid w:val="0004131C"/>
    <w:rsid w:val="00050EBF"/>
    <w:rsid w:val="0006649D"/>
    <w:rsid w:val="000954DC"/>
    <w:rsid w:val="00096658"/>
    <w:rsid w:val="000A22BB"/>
    <w:rsid w:val="000A3A4B"/>
    <w:rsid w:val="000B6948"/>
    <w:rsid w:val="000C1A6B"/>
    <w:rsid w:val="000C39B0"/>
    <w:rsid w:val="000E608C"/>
    <w:rsid w:val="000F0124"/>
    <w:rsid w:val="000F2CEB"/>
    <w:rsid w:val="001005AF"/>
    <w:rsid w:val="00100B8E"/>
    <w:rsid w:val="00102982"/>
    <w:rsid w:val="001111A8"/>
    <w:rsid w:val="00114AF3"/>
    <w:rsid w:val="00126BAB"/>
    <w:rsid w:val="00127D41"/>
    <w:rsid w:val="00153CB2"/>
    <w:rsid w:val="001545A1"/>
    <w:rsid w:val="00162810"/>
    <w:rsid w:val="00164C5F"/>
    <w:rsid w:val="00165FE7"/>
    <w:rsid w:val="00166890"/>
    <w:rsid w:val="00183E6E"/>
    <w:rsid w:val="00184802"/>
    <w:rsid w:val="0018560C"/>
    <w:rsid w:val="001A26E7"/>
    <w:rsid w:val="001A3FD4"/>
    <w:rsid w:val="001A65FB"/>
    <w:rsid w:val="001A6BB0"/>
    <w:rsid w:val="001B1763"/>
    <w:rsid w:val="001C1E70"/>
    <w:rsid w:val="001C2D58"/>
    <w:rsid w:val="001E7888"/>
    <w:rsid w:val="001F7AF9"/>
    <w:rsid w:val="001F7FA5"/>
    <w:rsid w:val="002002CF"/>
    <w:rsid w:val="00200531"/>
    <w:rsid w:val="00233B5C"/>
    <w:rsid w:val="00233CEA"/>
    <w:rsid w:val="00255096"/>
    <w:rsid w:val="002627CB"/>
    <w:rsid w:val="00265909"/>
    <w:rsid w:val="00292235"/>
    <w:rsid w:val="0029250F"/>
    <w:rsid w:val="00297151"/>
    <w:rsid w:val="002A63CC"/>
    <w:rsid w:val="002B3378"/>
    <w:rsid w:val="002C0157"/>
    <w:rsid w:val="002E176C"/>
    <w:rsid w:val="002E5E50"/>
    <w:rsid w:val="003249C8"/>
    <w:rsid w:val="003312E9"/>
    <w:rsid w:val="003350B4"/>
    <w:rsid w:val="00335B2B"/>
    <w:rsid w:val="00347098"/>
    <w:rsid w:val="00350738"/>
    <w:rsid w:val="00351281"/>
    <w:rsid w:val="00352921"/>
    <w:rsid w:val="0035557B"/>
    <w:rsid w:val="00355B55"/>
    <w:rsid w:val="00360A4B"/>
    <w:rsid w:val="003802DA"/>
    <w:rsid w:val="00380313"/>
    <w:rsid w:val="003A09AE"/>
    <w:rsid w:val="003C1E1E"/>
    <w:rsid w:val="003C3975"/>
    <w:rsid w:val="003C4AC5"/>
    <w:rsid w:val="003C627B"/>
    <w:rsid w:val="003F2C67"/>
    <w:rsid w:val="003F481D"/>
    <w:rsid w:val="004073F8"/>
    <w:rsid w:val="00412408"/>
    <w:rsid w:val="004261C7"/>
    <w:rsid w:val="00433AC2"/>
    <w:rsid w:val="00452480"/>
    <w:rsid w:val="00460E65"/>
    <w:rsid w:val="004662E4"/>
    <w:rsid w:val="004736EB"/>
    <w:rsid w:val="00473E4F"/>
    <w:rsid w:val="00485230"/>
    <w:rsid w:val="00492D9E"/>
    <w:rsid w:val="004A3BB3"/>
    <w:rsid w:val="004C6B3B"/>
    <w:rsid w:val="004D0785"/>
    <w:rsid w:val="004D645C"/>
    <w:rsid w:val="004E5214"/>
    <w:rsid w:val="004E571C"/>
    <w:rsid w:val="004E6279"/>
    <w:rsid w:val="00502452"/>
    <w:rsid w:val="00502B22"/>
    <w:rsid w:val="00521273"/>
    <w:rsid w:val="005227A6"/>
    <w:rsid w:val="00522854"/>
    <w:rsid w:val="005313DA"/>
    <w:rsid w:val="005343BE"/>
    <w:rsid w:val="0054174C"/>
    <w:rsid w:val="00560F63"/>
    <w:rsid w:val="0056401E"/>
    <w:rsid w:val="00567B7F"/>
    <w:rsid w:val="00581F46"/>
    <w:rsid w:val="00582C48"/>
    <w:rsid w:val="005872A4"/>
    <w:rsid w:val="00597DAF"/>
    <w:rsid w:val="005A7F71"/>
    <w:rsid w:val="005B3D7E"/>
    <w:rsid w:val="005D08D8"/>
    <w:rsid w:val="005F7255"/>
    <w:rsid w:val="006060D2"/>
    <w:rsid w:val="0061053B"/>
    <w:rsid w:val="00611B45"/>
    <w:rsid w:val="00615877"/>
    <w:rsid w:val="00625688"/>
    <w:rsid w:val="00630425"/>
    <w:rsid w:val="0063301C"/>
    <w:rsid w:val="006348B6"/>
    <w:rsid w:val="0063494A"/>
    <w:rsid w:val="006473AC"/>
    <w:rsid w:val="00650702"/>
    <w:rsid w:val="006539D1"/>
    <w:rsid w:val="00683A02"/>
    <w:rsid w:val="00684633"/>
    <w:rsid w:val="00684FDB"/>
    <w:rsid w:val="0068591F"/>
    <w:rsid w:val="006862EF"/>
    <w:rsid w:val="00687B2C"/>
    <w:rsid w:val="006943DE"/>
    <w:rsid w:val="00697EE7"/>
    <w:rsid w:val="006A33E1"/>
    <w:rsid w:val="006A6133"/>
    <w:rsid w:val="006A7908"/>
    <w:rsid w:val="006B7638"/>
    <w:rsid w:val="006C7439"/>
    <w:rsid w:val="006E0FBA"/>
    <w:rsid w:val="006E4499"/>
    <w:rsid w:val="006E5572"/>
    <w:rsid w:val="006E6C99"/>
    <w:rsid w:val="007123EA"/>
    <w:rsid w:val="00720E98"/>
    <w:rsid w:val="0074407A"/>
    <w:rsid w:val="00753F3B"/>
    <w:rsid w:val="00770731"/>
    <w:rsid w:val="0077706F"/>
    <w:rsid w:val="00783679"/>
    <w:rsid w:val="007843DC"/>
    <w:rsid w:val="00786800"/>
    <w:rsid w:val="0078723E"/>
    <w:rsid w:val="00790C6D"/>
    <w:rsid w:val="007B1657"/>
    <w:rsid w:val="007B5DA4"/>
    <w:rsid w:val="007D27B9"/>
    <w:rsid w:val="007D6FBF"/>
    <w:rsid w:val="007D79E6"/>
    <w:rsid w:val="00801511"/>
    <w:rsid w:val="0080460E"/>
    <w:rsid w:val="00806389"/>
    <w:rsid w:val="00814D0E"/>
    <w:rsid w:val="00823157"/>
    <w:rsid w:val="008340F0"/>
    <w:rsid w:val="0083586D"/>
    <w:rsid w:val="00837D3D"/>
    <w:rsid w:val="00846E71"/>
    <w:rsid w:val="00847E82"/>
    <w:rsid w:val="00853FC0"/>
    <w:rsid w:val="00856BD3"/>
    <w:rsid w:val="00866CFC"/>
    <w:rsid w:val="008878F6"/>
    <w:rsid w:val="00894FE4"/>
    <w:rsid w:val="00895905"/>
    <w:rsid w:val="008A21AF"/>
    <w:rsid w:val="008B7A27"/>
    <w:rsid w:val="008C70EF"/>
    <w:rsid w:val="008D75E2"/>
    <w:rsid w:val="008E1C00"/>
    <w:rsid w:val="008E5D85"/>
    <w:rsid w:val="008F5029"/>
    <w:rsid w:val="00902733"/>
    <w:rsid w:val="0090370D"/>
    <w:rsid w:val="00906B7C"/>
    <w:rsid w:val="0091246A"/>
    <w:rsid w:val="0091494E"/>
    <w:rsid w:val="00924508"/>
    <w:rsid w:val="00924837"/>
    <w:rsid w:val="00924E3D"/>
    <w:rsid w:val="00931040"/>
    <w:rsid w:val="009536C4"/>
    <w:rsid w:val="00997AFE"/>
    <w:rsid w:val="009A1499"/>
    <w:rsid w:val="009A30EB"/>
    <w:rsid w:val="009A713A"/>
    <w:rsid w:val="009C048F"/>
    <w:rsid w:val="009C0CAA"/>
    <w:rsid w:val="009C352D"/>
    <w:rsid w:val="009C46D6"/>
    <w:rsid w:val="009D69BE"/>
    <w:rsid w:val="009E11BD"/>
    <w:rsid w:val="009E21F9"/>
    <w:rsid w:val="009E3EC9"/>
    <w:rsid w:val="009E6F9B"/>
    <w:rsid w:val="009F3F8B"/>
    <w:rsid w:val="009F6C1B"/>
    <w:rsid w:val="009F786F"/>
    <w:rsid w:val="009F7B34"/>
    <w:rsid w:val="00A00CC3"/>
    <w:rsid w:val="00A073D8"/>
    <w:rsid w:val="00A10F04"/>
    <w:rsid w:val="00A11954"/>
    <w:rsid w:val="00A211ED"/>
    <w:rsid w:val="00A2164D"/>
    <w:rsid w:val="00A23211"/>
    <w:rsid w:val="00A24864"/>
    <w:rsid w:val="00A26A42"/>
    <w:rsid w:val="00A35950"/>
    <w:rsid w:val="00A374C4"/>
    <w:rsid w:val="00A42F16"/>
    <w:rsid w:val="00A452C1"/>
    <w:rsid w:val="00A4667A"/>
    <w:rsid w:val="00A513B6"/>
    <w:rsid w:val="00A53797"/>
    <w:rsid w:val="00A60278"/>
    <w:rsid w:val="00A630A6"/>
    <w:rsid w:val="00A6434A"/>
    <w:rsid w:val="00A74772"/>
    <w:rsid w:val="00A85633"/>
    <w:rsid w:val="00A86CA8"/>
    <w:rsid w:val="00AA3754"/>
    <w:rsid w:val="00AA468B"/>
    <w:rsid w:val="00AB29A3"/>
    <w:rsid w:val="00AC1A24"/>
    <w:rsid w:val="00AC3D1F"/>
    <w:rsid w:val="00AC6E37"/>
    <w:rsid w:val="00AC7476"/>
    <w:rsid w:val="00AF37E9"/>
    <w:rsid w:val="00AF6F2B"/>
    <w:rsid w:val="00B17282"/>
    <w:rsid w:val="00B4451A"/>
    <w:rsid w:val="00B67F26"/>
    <w:rsid w:val="00B73D6E"/>
    <w:rsid w:val="00B76330"/>
    <w:rsid w:val="00BA06EF"/>
    <w:rsid w:val="00BB307D"/>
    <w:rsid w:val="00BC48A4"/>
    <w:rsid w:val="00BE376B"/>
    <w:rsid w:val="00BE471F"/>
    <w:rsid w:val="00BF5DA3"/>
    <w:rsid w:val="00C21E84"/>
    <w:rsid w:val="00C22EC0"/>
    <w:rsid w:val="00C2450B"/>
    <w:rsid w:val="00C44FED"/>
    <w:rsid w:val="00C52BD2"/>
    <w:rsid w:val="00C57F79"/>
    <w:rsid w:val="00C759D7"/>
    <w:rsid w:val="00C75BC4"/>
    <w:rsid w:val="00C80786"/>
    <w:rsid w:val="00C80D10"/>
    <w:rsid w:val="00C9585F"/>
    <w:rsid w:val="00CA41C1"/>
    <w:rsid w:val="00CB4D38"/>
    <w:rsid w:val="00CD20EF"/>
    <w:rsid w:val="00CD61FA"/>
    <w:rsid w:val="00CF2331"/>
    <w:rsid w:val="00D057B7"/>
    <w:rsid w:val="00D129EF"/>
    <w:rsid w:val="00D3437A"/>
    <w:rsid w:val="00D4344C"/>
    <w:rsid w:val="00D47709"/>
    <w:rsid w:val="00D618D2"/>
    <w:rsid w:val="00D647B3"/>
    <w:rsid w:val="00D672DF"/>
    <w:rsid w:val="00D73898"/>
    <w:rsid w:val="00D77194"/>
    <w:rsid w:val="00D94BE0"/>
    <w:rsid w:val="00D94C25"/>
    <w:rsid w:val="00DA0723"/>
    <w:rsid w:val="00DA42EA"/>
    <w:rsid w:val="00DA6302"/>
    <w:rsid w:val="00DA743B"/>
    <w:rsid w:val="00DB010E"/>
    <w:rsid w:val="00DB121E"/>
    <w:rsid w:val="00DB3D30"/>
    <w:rsid w:val="00DB6447"/>
    <w:rsid w:val="00DC3274"/>
    <w:rsid w:val="00DE3AF5"/>
    <w:rsid w:val="00DE46EF"/>
    <w:rsid w:val="00DF0776"/>
    <w:rsid w:val="00E11628"/>
    <w:rsid w:val="00E1262E"/>
    <w:rsid w:val="00E24466"/>
    <w:rsid w:val="00E31DC2"/>
    <w:rsid w:val="00E373D5"/>
    <w:rsid w:val="00E37E95"/>
    <w:rsid w:val="00E4176A"/>
    <w:rsid w:val="00E51993"/>
    <w:rsid w:val="00E644F0"/>
    <w:rsid w:val="00E73176"/>
    <w:rsid w:val="00E77266"/>
    <w:rsid w:val="00E86E90"/>
    <w:rsid w:val="00E976B8"/>
    <w:rsid w:val="00EA4432"/>
    <w:rsid w:val="00EB048E"/>
    <w:rsid w:val="00EB7CEB"/>
    <w:rsid w:val="00EC0C1C"/>
    <w:rsid w:val="00EC6648"/>
    <w:rsid w:val="00ED1635"/>
    <w:rsid w:val="00EE088C"/>
    <w:rsid w:val="00EE1675"/>
    <w:rsid w:val="00EE414E"/>
    <w:rsid w:val="00EF0775"/>
    <w:rsid w:val="00F04AC7"/>
    <w:rsid w:val="00F17FF4"/>
    <w:rsid w:val="00F2298E"/>
    <w:rsid w:val="00F46712"/>
    <w:rsid w:val="00F502C1"/>
    <w:rsid w:val="00F617F9"/>
    <w:rsid w:val="00F62535"/>
    <w:rsid w:val="00F64BC6"/>
    <w:rsid w:val="00F77249"/>
    <w:rsid w:val="00F84088"/>
    <w:rsid w:val="00F870B2"/>
    <w:rsid w:val="00F912B4"/>
    <w:rsid w:val="00F9226B"/>
    <w:rsid w:val="00FA0334"/>
    <w:rsid w:val="00FA14CD"/>
    <w:rsid w:val="00FA3399"/>
    <w:rsid w:val="00FB03E6"/>
    <w:rsid w:val="00FB2B47"/>
    <w:rsid w:val="00FC368A"/>
    <w:rsid w:val="00FC36E4"/>
    <w:rsid w:val="00FC6022"/>
    <w:rsid w:val="00FD086E"/>
    <w:rsid w:val="00FE51A2"/>
    <w:rsid w:val="00FE58B2"/>
    <w:rsid w:val="00FF4056"/>
    <w:rsid w:val="00FF55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1F74"/>
  <w15:chartTrackingRefBased/>
  <w15:docId w15:val="{6082D7E2-D0C4-4DFE-86E6-8BCE2717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6648"/>
    <w:pPr>
      <w:widowControl w:val="0"/>
      <w:autoSpaceDE w:val="0"/>
      <w:autoSpaceDN w:val="0"/>
      <w:adjustRightInd w:val="0"/>
      <w:spacing w:after="0" w:line="240" w:lineRule="auto"/>
    </w:pPr>
    <w:rPr>
      <w:rFonts w:ascii="Arial" w:eastAsiaTheme="minorEastAsia" w:hAnsi="Arial" w:cs="Arial"/>
      <w:lang w:eastAsia="es-ES"/>
    </w:rPr>
  </w:style>
  <w:style w:type="paragraph" w:styleId="Ttulo1">
    <w:name w:val="heading 1"/>
    <w:basedOn w:val="Normal"/>
    <w:next w:val="Normal"/>
    <w:link w:val="Ttulo1Car"/>
    <w:uiPriority w:val="1"/>
    <w:qFormat/>
    <w:rsid w:val="00EC6648"/>
    <w:pPr>
      <w:ind w:left="408" w:hanging="298"/>
      <w:outlineLvl w:val="0"/>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C6648"/>
    <w:rPr>
      <w:rFonts w:ascii="Arial" w:eastAsia="Times New Roman" w:hAnsi="Arial" w:cs="Arial"/>
      <w:b/>
      <w:bCs/>
      <w:lang w:eastAsia="es-ES"/>
    </w:rPr>
  </w:style>
  <w:style w:type="paragraph" w:styleId="Textoindependiente">
    <w:name w:val="Body Text"/>
    <w:basedOn w:val="Normal"/>
    <w:link w:val="TextoindependienteCar"/>
    <w:uiPriority w:val="1"/>
    <w:unhideWhenUsed/>
    <w:qFormat/>
    <w:rsid w:val="00EC6648"/>
    <w:rPr>
      <w:sz w:val="20"/>
      <w:szCs w:val="20"/>
    </w:rPr>
  </w:style>
  <w:style w:type="character" w:customStyle="1" w:styleId="TextoindependienteCar">
    <w:name w:val="Texto independiente Car"/>
    <w:basedOn w:val="Fuentedeprrafopredeter"/>
    <w:link w:val="Textoindependiente"/>
    <w:uiPriority w:val="1"/>
    <w:rsid w:val="00EC6648"/>
    <w:rPr>
      <w:rFonts w:ascii="Arial" w:eastAsiaTheme="minorEastAsia" w:hAnsi="Arial" w:cs="Arial"/>
      <w:sz w:val="20"/>
      <w:szCs w:val="20"/>
      <w:lang w:eastAsia="es-ES"/>
    </w:rPr>
  </w:style>
  <w:style w:type="paragraph" w:styleId="Prrafodelista">
    <w:name w:val="List Paragraph"/>
    <w:basedOn w:val="Normal"/>
    <w:uiPriority w:val="1"/>
    <w:qFormat/>
    <w:rsid w:val="00EC6648"/>
    <w:pPr>
      <w:ind w:left="1111" w:hanging="360"/>
    </w:pPr>
    <w:rPr>
      <w:sz w:val="24"/>
      <w:szCs w:val="24"/>
    </w:rPr>
  </w:style>
  <w:style w:type="paragraph" w:customStyle="1" w:styleId="TableParagraph">
    <w:name w:val="Table Paragraph"/>
    <w:basedOn w:val="Normal"/>
    <w:uiPriority w:val="1"/>
    <w:qFormat/>
    <w:rsid w:val="00EC6648"/>
    <w:pPr>
      <w:spacing w:before="101"/>
      <w:ind w:left="100"/>
    </w:pPr>
    <w:rPr>
      <w:rFonts w:ascii="Bahnschrift Light" w:hAnsi="Bahnschrift Light" w:cs="Bahnschrift Light"/>
      <w:sz w:val="24"/>
      <w:szCs w:val="24"/>
    </w:rPr>
  </w:style>
  <w:style w:type="table" w:styleId="Tablaconcuadrcula">
    <w:name w:val="Table Grid"/>
    <w:basedOn w:val="Tablanormal"/>
    <w:uiPriority w:val="39"/>
    <w:rsid w:val="00EA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11ED"/>
    <w:pPr>
      <w:tabs>
        <w:tab w:val="center" w:pos="4252"/>
        <w:tab w:val="right" w:pos="8504"/>
      </w:tabs>
    </w:pPr>
  </w:style>
  <w:style w:type="character" w:customStyle="1" w:styleId="EncabezadoCar">
    <w:name w:val="Encabezado Car"/>
    <w:basedOn w:val="Fuentedeprrafopredeter"/>
    <w:link w:val="Encabezado"/>
    <w:uiPriority w:val="99"/>
    <w:rsid w:val="00A211ED"/>
    <w:rPr>
      <w:rFonts w:ascii="Arial" w:eastAsiaTheme="minorEastAsia" w:hAnsi="Arial" w:cs="Arial"/>
      <w:lang w:eastAsia="es-ES"/>
    </w:rPr>
  </w:style>
  <w:style w:type="paragraph" w:styleId="Piedepgina">
    <w:name w:val="footer"/>
    <w:basedOn w:val="Normal"/>
    <w:link w:val="PiedepginaCar"/>
    <w:uiPriority w:val="99"/>
    <w:unhideWhenUsed/>
    <w:rsid w:val="00A211ED"/>
    <w:pPr>
      <w:tabs>
        <w:tab w:val="center" w:pos="4252"/>
        <w:tab w:val="right" w:pos="8504"/>
      </w:tabs>
    </w:pPr>
  </w:style>
  <w:style w:type="character" w:customStyle="1" w:styleId="PiedepginaCar">
    <w:name w:val="Pie de página Car"/>
    <w:basedOn w:val="Fuentedeprrafopredeter"/>
    <w:link w:val="Piedepgina"/>
    <w:uiPriority w:val="99"/>
    <w:rsid w:val="00A211ED"/>
    <w:rPr>
      <w:rFonts w:ascii="Arial" w:eastAsiaTheme="minorEastAsia" w:hAnsi="Arial" w:cs="Arial"/>
      <w:lang w:eastAsia="es-ES"/>
    </w:rPr>
  </w:style>
  <w:style w:type="table" w:customStyle="1" w:styleId="Tablaconcuadrcula1">
    <w:name w:val="Tabla con cuadrícula1"/>
    <w:basedOn w:val="Tablanormal"/>
    <w:next w:val="Tablaconcuadrcula"/>
    <w:uiPriority w:val="39"/>
    <w:rsid w:val="00BE471F"/>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6B3B"/>
    <w:rPr>
      <w:sz w:val="20"/>
      <w:szCs w:val="20"/>
    </w:rPr>
  </w:style>
  <w:style w:type="character" w:customStyle="1" w:styleId="TextonotapieCar">
    <w:name w:val="Texto nota pie Car"/>
    <w:basedOn w:val="Fuentedeprrafopredeter"/>
    <w:link w:val="Textonotapie"/>
    <w:uiPriority w:val="99"/>
    <w:semiHidden/>
    <w:rsid w:val="004C6B3B"/>
    <w:rPr>
      <w:rFonts w:ascii="Arial" w:eastAsiaTheme="minorEastAsia" w:hAnsi="Arial" w:cs="Arial"/>
      <w:sz w:val="20"/>
      <w:szCs w:val="20"/>
      <w:lang w:eastAsia="es-ES"/>
    </w:rPr>
  </w:style>
  <w:style w:type="character" w:styleId="Refdenotaalpie">
    <w:name w:val="footnote reference"/>
    <w:basedOn w:val="Fuentedeprrafopredeter"/>
    <w:uiPriority w:val="99"/>
    <w:semiHidden/>
    <w:unhideWhenUsed/>
    <w:rsid w:val="004C6B3B"/>
    <w:rPr>
      <w:vertAlign w:val="superscript"/>
    </w:rPr>
  </w:style>
  <w:style w:type="paragraph" w:styleId="Ttulo">
    <w:name w:val="Title"/>
    <w:basedOn w:val="Normal"/>
    <w:link w:val="TtuloCar"/>
    <w:qFormat/>
    <w:rsid w:val="008878F6"/>
    <w:pPr>
      <w:widowControl/>
      <w:autoSpaceDE/>
      <w:autoSpaceDN/>
      <w:adjustRightInd/>
      <w:jc w:val="center"/>
    </w:pPr>
    <w:rPr>
      <w:rFonts w:ascii="Times New Roman" w:eastAsia="Times New Roman" w:hAnsi="Times New Roman" w:cs="Times New Roman"/>
      <w:sz w:val="40"/>
      <w:szCs w:val="40"/>
    </w:rPr>
  </w:style>
  <w:style w:type="character" w:customStyle="1" w:styleId="TtuloCar">
    <w:name w:val="Título Car"/>
    <w:basedOn w:val="Fuentedeprrafopredeter"/>
    <w:link w:val="Ttulo"/>
    <w:rsid w:val="008878F6"/>
    <w:rPr>
      <w:rFonts w:ascii="Times New Roman" w:eastAsia="Times New Roman" w:hAnsi="Times New Roman" w:cs="Times New Roman"/>
      <w:sz w:val="40"/>
      <w:szCs w:val="40"/>
      <w:lang w:eastAsia="es-ES"/>
    </w:rPr>
  </w:style>
  <w:style w:type="paragraph" w:styleId="Textodeglobo">
    <w:name w:val="Balloon Text"/>
    <w:basedOn w:val="Normal"/>
    <w:link w:val="TextodegloboCar"/>
    <w:uiPriority w:val="99"/>
    <w:semiHidden/>
    <w:unhideWhenUsed/>
    <w:rsid w:val="00C21E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E84"/>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7445-487B-4CA9-AE38-7BC5C970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1278</Words>
  <Characters>7035</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Posgrado</dc:creator>
  <cp:keywords/>
  <dc:description/>
  <cp:lastModifiedBy>Dir Posgrado</cp:lastModifiedBy>
  <cp:revision>36</cp:revision>
  <cp:lastPrinted>2023-05-24T08:50:00Z</cp:lastPrinted>
  <dcterms:created xsi:type="dcterms:W3CDTF">2023-05-24T11:53:00Z</dcterms:created>
  <dcterms:modified xsi:type="dcterms:W3CDTF">2023-05-25T15:56:00Z</dcterms:modified>
</cp:coreProperties>
</file>